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hAnsi="黑体" w:eastAsia="黑体" w:cs="Times New Roman"/>
          <w:b/>
          <w:bCs/>
          <w:sz w:val="24"/>
          <w:szCs w:val="24"/>
        </w:rPr>
      </w:pPr>
      <w:bookmarkStart w:id="0" w:name="_GoBack"/>
      <w:bookmarkEnd w:id="0"/>
      <w:r>
        <w:rPr>
          <w:rFonts w:hint="eastAsia" w:ascii="黑体" w:hAnsi="黑体" w:eastAsia="黑体" w:cs="黑体"/>
          <w:b/>
          <w:bCs/>
          <w:sz w:val="24"/>
          <w:szCs w:val="24"/>
        </w:rPr>
        <w:t>附件</w:t>
      </w:r>
      <w:r>
        <w:rPr>
          <w:rFonts w:ascii="黑体" w:hAnsi="黑体" w:eastAsia="黑体" w:cs="黑体"/>
          <w:b/>
          <w:bCs/>
          <w:sz w:val="24"/>
          <w:szCs w:val="24"/>
        </w:rPr>
        <w:t>3</w:t>
      </w:r>
      <w:r>
        <w:rPr>
          <w:rFonts w:hint="eastAsia" w:ascii="黑体" w:hAnsi="黑体" w:eastAsia="黑体" w:cs="黑体"/>
          <w:b/>
          <w:bCs/>
          <w:sz w:val="24"/>
          <w:szCs w:val="24"/>
        </w:rPr>
        <w:t>：陕西国防工业职业技术学院创新发展行动计划任务（项目）代码表</w:t>
      </w:r>
    </w:p>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表</w:t>
      </w:r>
      <w:r>
        <w:rPr>
          <w:rFonts w:ascii="Times New Roman" w:hAnsi="Times New Roman" w:eastAsia="仿宋_GB2312" w:cs="Times New Roman"/>
          <w:b/>
          <w:bCs/>
          <w:kern w:val="0"/>
          <w:sz w:val="24"/>
          <w:szCs w:val="24"/>
        </w:rPr>
        <w:t>2</w:t>
      </w:r>
      <w:r>
        <w:rPr>
          <w:rFonts w:hint="eastAsia" w:ascii="Times New Roman" w:hAnsi="Times New Roman" w:eastAsia="仿宋_GB2312" w:cs="仿宋_GB2312"/>
          <w:b/>
          <w:bCs/>
          <w:kern w:val="0"/>
          <w:sz w:val="24"/>
          <w:szCs w:val="24"/>
        </w:rPr>
        <w:t>：项目（</w:t>
      </w:r>
      <w:r>
        <w:rPr>
          <w:rFonts w:ascii="Times New Roman" w:hAnsi="Times New Roman" w:eastAsia="仿宋_GB2312" w:cs="Times New Roman"/>
          <w:b/>
          <w:bCs/>
          <w:kern w:val="0"/>
          <w:sz w:val="24"/>
          <w:szCs w:val="24"/>
        </w:rPr>
        <w:t>XM</w:t>
      </w:r>
      <w:r>
        <w:rPr>
          <w:rFonts w:hint="eastAsia" w:ascii="Times New Roman" w:hAnsi="Times New Roman" w:eastAsia="仿宋_GB2312" w:cs="仿宋_GB2312"/>
          <w:b/>
          <w:bCs/>
          <w:kern w:val="0"/>
          <w:sz w:val="24"/>
          <w:szCs w:val="24"/>
        </w:rPr>
        <w:t>）代码</w:t>
      </w:r>
    </w:p>
    <w:tbl>
      <w:tblPr>
        <w:tblStyle w:val="6"/>
        <w:tblW w:w="843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5"/>
        <w:gridCol w:w="3385"/>
        <w:gridCol w:w="282"/>
        <w:gridCol w:w="3245"/>
        <w:gridCol w:w="1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4" w:hRule="atLeast"/>
          <w:jc w:val="center"/>
        </w:trPr>
        <w:tc>
          <w:tcPr>
            <w:tcW w:w="7397" w:type="dxa"/>
            <w:gridSpan w:val="4"/>
            <w:tcBorders>
              <w:top w:val="single" w:color="auto" w:sz="12" w:space="0"/>
            </w:tcBorders>
          </w:tcPr>
          <w:p>
            <w:pPr>
              <w:widowControl/>
              <w:jc w:val="center"/>
              <w:rPr>
                <w:rFonts w:ascii="Times New Roman" w:hAnsi="Times New Roman" w:eastAsia="仿宋_GB2312" w:cs="Times New Roman"/>
                <w:b/>
                <w:bCs/>
                <w:kern w:val="0"/>
                <w:sz w:val="18"/>
                <w:szCs w:val="18"/>
              </w:rPr>
            </w:pPr>
            <w:r>
              <w:rPr>
                <w:rFonts w:hint="eastAsia" w:ascii="Times New Roman" w:hAnsi="Times New Roman" w:eastAsia="仿宋_GB2312" w:cs="仿宋_GB2312"/>
                <w:b/>
                <w:bCs/>
                <w:kern w:val="0"/>
                <w:sz w:val="18"/>
                <w:szCs w:val="18"/>
              </w:rPr>
              <w:t>建设列表</w:t>
            </w:r>
          </w:p>
        </w:tc>
        <w:tc>
          <w:tcPr>
            <w:tcW w:w="1037" w:type="dxa"/>
            <w:vMerge w:val="restart"/>
            <w:tcBorders>
              <w:top w:val="single" w:color="auto" w:sz="12" w:space="0"/>
            </w:tcBorders>
            <w:vAlign w:val="center"/>
          </w:tcPr>
          <w:p>
            <w:pPr>
              <w:widowControl/>
              <w:jc w:val="center"/>
              <w:rPr>
                <w:rFonts w:ascii="Times New Roman" w:hAnsi="Times New Roman" w:eastAsia="仿宋_GB2312" w:cs="Times New Roman"/>
                <w:b/>
                <w:bCs/>
                <w:kern w:val="0"/>
                <w:sz w:val="18"/>
                <w:szCs w:val="18"/>
              </w:rPr>
            </w:pPr>
            <w:r>
              <w:rPr>
                <w:rFonts w:hint="eastAsia" w:ascii="Times New Roman" w:hAnsi="Times New Roman" w:eastAsia="仿宋_GB2312" w:cs="仿宋_GB2312"/>
                <w:b/>
                <w:bCs/>
                <w:kern w:val="0"/>
                <w:sz w:val="18"/>
                <w:szCs w:val="18"/>
              </w:rPr>
              <w:t>代码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6" w:hRule="atLeast"/>
          <w:jc w:val="center"/>
        </w:trPr>
        <w:tc>
          <w:tcPr>
            <w:tcW w:w="485" w:type="dxa"/>
            <w:tcMar>
              <w:left w:w="0" w:type="dxa"/>
              <w:right w:w="0" w:type="dxa"/>
            </w:tcMar>
          </w:tcPr>
          <w:p>
            <w:pPr>
              <w:widowControl/>
              <w:jc w:val="center"/>
              <w:rPr>
                <w:rFonts w:ascii="Times New Roman" w:hAnsi="Times New Roman" w:eastAsia="仿宋_GB2312" w:cs="Times New Roman"/>
                <w:b/>
                <w:bCs/>
                <w:kern w:val="0"/>
                <w:sz w:val="18"/>
                <w:szCs w:val="18"/>
              </w:rPr>
            </w:pPr>
            <w:r>
              <w:rPr>
                <w:rFonts w:hint="eastAsia" w:ascii="Times New Roman" w:hAnsi="Times New Roman" w:eastAsia="仿宋_GB2312" w:cs="仿宋_GB2312"/>
                <w:b/>
                <w:bCs/>
                <w:kern w:val="0"/>
                <w:sz w:val="18"/>
                <w:szCs w:val="18"/>
              </w:rPr>
              <w:t>序号</w:t>
            </w:r>
          </w:p>
        </w:tc>
        <w:tc>
          <w:tcPr>
            <w:tcW w:w="3667" w:type="dxa"/>
            <w:gridSpan w:val="2"/>
            <w:tcMar>
              <w:left w:w="0" w:type="dxa"/>
              <w:right w:w="0" w:type="dxa"/>
            </w:tcMar>
            <w:vAlign w:val="center"/>
          </w:tcPr>
          <w:p>
            <w:pPr>
              <w:widowControl/>
              <w:jc w:val="center"/>
              <w:rPr>
                <w:rFonts w:ascii="Times New Roman" w:hAnsi="Times New Roman" w:eastAsia="仿宋_GB2312" w:cs="Times New Roman"/>
                <w:b/>
                <w:bCs/>
                <w:kern w:val="0"/>
                <w:sz w:val="18"/>
                <w:szCs w:val="18"/>
              </w:rPr>
            </w:pPr>
            <w:r>
              <w:rPr>
                <w:rFonts w:hint="eastAsia" w:ascii="Times New Roman" w:hAnsi="Times New Roman" w:eastAsia="仿宋_GB2312" w:cs="仿宋_GB2312"/>
                <w:b/>
                <w:bCs/>
                <w:kern w:val="0"/>
                <w:sz w:val="18"/>
                <w:szCs w:val="18"/>
              </w:rPr>
              <w:t>项目名称</w:t>
            </w:r>
          </w:p>
        </w:tc>
        <w:tc>
          <w:tcPr>
            <w:tcW w:w="3245" w:type="dxa"/>
            <w:tcMar>
              <w:left w:w="0" w:type="dxa"/>
              <w:right w:w="0" w:type="dxa"/>
            </w:tcMar>
            <w:vAlign w:val="center"/>
          </w:tcPr>
          <w:p>
            <w:pPr>
              <w:widowControl/>
              <w:jc w:val="center"/>
              <w:rPr>
                <w:rFonts w:ascii="Times New Roman" w:hAnsi="Times New Roman" w:eastAsia="仿宋_GB2312" w:cs="Times New Roman"/>
                <w:b/>
                <w:bCs/>
                <w:kern w:val="0"/>
                <w:sz w:val="18"/>
                <w:szCs w:val="18"/>
              </w:rPr>
            </w:pPr>
            <w:r>
              <w:rPr>
                <w:rFonts w:hint="eastAsia" w:ascii="Times New Roman" w:hAnsi="Times New Roman" w:eastAsia="仿宋_GB2312" w:cs="仿宋_GB2312"/>
                <w:b/>
                <w:bCs/>
                <w:kern w:val="0"/>
                <w:sz w:val="18"/>
                <w:szCs w:val="18"/>
              </w:rPr>
              <w:t>建设内容</w:t>
            </w:r>
          </w:p>
        </w:tc>
        <w:tc>
          <w:tcPr>
            <w:tcW w:w="1037" w:type="dxa"/>
            <w:vMerge w:val="continue"/>
          </w:tcPr>
          <w:p>
            <w:pPr>
              <w:widowControl/>
              <w:jc w:val="center"/>
              <w:rPr>
                <w:rFonts w:ascii="Times New Roman" w:hAnsi="Times New Roman" w:eastAsia="仿宋_GB2312" w:cs="Times New Roman"/>
                <w:b/>
                <w:bCs/>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restart"/>
            <w:vAlign w:val="center"/>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1</w:t>
            </w:r>
          </w:p>
        </w:tc>
        <w:tc>
          <w:tcPr>
            <w:tcW w:w="3667" w:type="dxa"/>
            <w:gridSpan w:val="2"/>
            <w:vMerge w:val="restart"/>
            <w:tcMar>
              <w:left w:w="0" w:type="dxa"/>
              <w:right w:w="0" w:type="dxa"/>
            </w:tcMar>
            <w:vAlign w:val="center"/>
          </w:tcPr>
          <w:p>
            <w:pPr>
              <w:widowControl/>
              <w:jc w:val="left"/>
              <w:rPr>
                <w:rFonts w:ascii="Times New Roman" w:hAnsi="Times New Roman" w:eastAsia="仿宋_GB2312" w:cs="Times New Roman"/>
                <w:b/>
                <w:bCs/>
                <w:kern w:val="0"/>
                <w:sz w:val="18"/>
                <w:szCs w:val="18"/>
              </w:rPr>
            </w:pPr>
            <w:r>
              <w:rPr>
                <w:rFonts w:ascii="Times New Roman" w:hAnsi="Times New Roman" w:cs="Times New Roman"/>
                <w:b/>
                <w:bCs/>
                <w:sz w:val="18"/>
                <w:szCs w:val="18"/>
              </w:rPr>
              <w:t>XM1</w:t>
            </w:r>
            <w:r>
              <w:rPr>
                <w:rFonts w:hint="eastAsia" w:ascii="Times New Roman" w:hAnsi="Times New Roman" w:cs="宋体"/>
                <w:b/>
                <w:bCs/>
                <w:sz w:val="18"/>
                <w:szCs w:val="18"/>
              </w:rPr>
              <w:t>骨干专业建设</w:t>
            </w:r>
          </w:p>
        </w:tc>
        <w:tc>
          <w:tcPr>
            <w:tcW w:w="3245" w:type="dxa"/>
            <w:tcMar>
              <w:left w:w="0" w:type="dxa"/>
              <w:right w:w="0" w:type="dxa"/>
            </w:tcMar>
            <w:vAlign w:val="center"/>
          </w:tcPr>
          <w:p>
            <w:pPr>
              <w:widowControl/>
              <w:snapToGrid w:val="0"/>
              <w:spacing w:line="160" w:lineRule="atLeast"/>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宋体"/>
                <w:sz w:val="18"/>
                <w:szCs w:val="18"/>
              </w:rPr>
              <w:t>机械制造与自动化</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widowControl/>
              <w:jc w:val="center"/>
              <w:rPr>
                <w:rFonts w:ascii="Times New Roman" w:hAnsi="Times New Roman" w:eastAsia="仿宋_GB2312" w:cs="Times New Roman"/>
                <w:kern w:val="0"/>
                <w:sz w:val="18"/>
                <w:szCs w:val="18"/>
              </w:rPr>
            </w:pPr>
          </w:p>
        </w:tc>
        <w:tc>
          <w:tcPr>
            <w:tcW w:w="3667" w:type="dxa"/>
            <w:gridSpan w:val="2"/>
            <w:vMerge w:val="continue"/>
            <w:tcMar>
              <w:left w:w="0" w:type="dxa"/>
              <w:right w:w="0" w:type="dxa"/>
            </w:tcMar>
            <w:vAlign w:val="center"/>
          </w:tcPr>
          <w:p>
            <w:pPr>
              <w:widowControl/>
              <w:jc w:val="left"/>
              <w:rPr>
                <w:rFonts w:ascii="Times New Roman" w:hAnsi="Times New Roman" w:eastAsia="仿宋_GB2312" w:cs="Times New Roman"/>
                <w:kern w:val="0"/>
                <w:sz w:val="18"/>
                <w:szCs w:val="18"/>
              </w:rPr>
            </w:pPr>
          </w:p>
        </w:tc>
        <w:tc>
          <w:tcPr>
            <w:tcW w:w="3245" w:type="dxa"/>
            <w:tcMar>
              <w:left w:w="0" w:type="dxa"/>
              <w:right w:w="0" w:type="dxa"/>
            </w:tcMar>
            <w:vAlign w:val="center"/>
          </w:tcPr>
          <w:p>
            <w:pPr>
              <w:widowControl/>
              <w:snapToGrid w:val="0"/>
              <w:spacing w:line="160" w:lineRule="atLeast"/>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宋体"/>
                <w:sz w:val="18"/>
                <w:szCs w:val="18"/>
              </w:rPr>
              <w:t>精细化工技术</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widowControl/>
              <w:jc w:val="center"/>
              <w:rPr>
                <w:rFonts w:ascii="Times New Roman" w:hAnsi="Times New Roman" w:eastAsia="仿宋_GB2312" w:cs="Times New Roman"/>
                <w:kern w:val="0"/>
                <w:sz w:val="18"/>
                <w:szCs w:val="18"/>
              </w:rPr>
            </w:pPr>
          </w:p>
        </w:tc>
        <w:tc>
          <w:tcPr>
            <w:tcW w:w="3667" w:type="dxa"/>
            <w:gridSpan w:val="2"/>
            <w:vMerge w:val="continue"/>
            <w:tcMar>
              <w:left w:w="0" w:type="dxa"/>
              <w:right w:w="0" w:type="dxa"/>
            </w:tcMar>
            <w:vAlign w:val="center"/>
          </w:tcPr>
          <w:p>
            <w:pPr>
              <w:widowControl/>
              <w:jc w:val="left"/>
              <w:rPr>
                <w:rFonts w:ascii="Times New Roman" w:hAnsi="Times New Roman" w:eastAsia="仿宋_GB2312" w:cs="Times New Roman"/>
                <w:kern w:val="0"/>
                <w:sz w:val="18"/>
                <w:szCs w:val="18"/>
              </w:rPr>
            </w:pPr>
          </w:p>
        </w:tc>
        <w:tc>
          <w:tcPr>
            <w:tcW w:w="3245" w:type="dxa"/>
            <w:tcMar>
              <w:left w:w="0" w:type="dxa"/>
              <w:right w:w="0" w:type="dxa"/>
            </w:tcMar>
            <w:vAlign w:val="center"/>
          </w:tcPr>
          <w:p>
            <w:pPr>
              <w:widowControl/>
              <w:snapToGrid w:val="0"/>
              <w:spacing w:line="160" w:lineRule="atLeast"/>
              <w:rPr>
                <w:rFonts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宋体"/>
                <w:sz w:val="18"/>
                <w:szCs w:val="18"/>
              </w:rPr>
              <w:t>机电一体化技术</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widowControl/>
              <w:jc w:val="center"/>
              <w:rPr>
                <w:rFonts w:ascii="Times New Roman" w:hAnsi="Times New Roman" w:eastAsia="仿宋_GB2312" w:cs="Times New Roman"/>
                <w:kern w:val="0"/>
                <w:sz w:val="18"/>
                <w:szCs w:val="18"/>
              </w:rPr>
            </w:pPr>
          </w:p>
        </w:tc>
        <w:tc>
          <w:tcPr>
            <w:tcW w:w="3667" w:type="dxa"/>
            <w:gridSpan w:val="2"/>
            <w:vMerge w:val="continue"/>
            <w:tcMar>
              <w:left w:w="0" w:type="dxa"/>
              <w:right w:w="0" w:type="dxa"/>
            </w:tcMar>
            <w:vAlign w:val="center"/>
          </w:tcPr>
          <w:p>
            <w:pPr>
              <w:widowControl/>
              <w:jc w:val="left"/>
              <w:rPr>
                <w:rFonts w:ascii="Times New Roman" w:hAnsi="Times New Roman" w:eastAsia="仿宋_GB2312" w:cs="Times New Roman"/>
                <w:kern w:val="0"/>
                <w:sz w:val="18"/>
                <w:szCs w:val="18"/>
              </w:rPr>
            </w:pPr>
          </w:p>
        </w:tc>
        <w:tc>
          <w:tcPr>
            <w:tcW w:w="3245" w:type="dxa"/>
            <w:tcMar>
              <w:left w:w="0" w:type="dxa"/>
              <w:right w:w="0" w:type="dxa"/>
            </w:tcMar>
            <w:vAlign w:val="center"/>
          </w:tcPr>
          <w:p>
            <w:pPr>
              <w:widowControl/>
              <w:snapToGrid w:val="0"/>
              <w:spacing w:line="160" w:lineRule="atLeast"/>
              <w:rPr>
                <w:rFonts w:ascii="Times New Roman" w:hAnsi="Times New Roman" w:cs="Times New Roman"/>
                <w:color w:val="0000FF"/>
                <w:sz w:val="18"/>
                <w:szCs w:val="18"/>
              </w:rPr>
            </w:pPr>
            <w:r>
              <w:rPr>
                <w:rFonts w:ascii="Times New Roman" w:hAnsi="Times New Roman" w:cs="Times New Roman"/>
                <w:color w:val="0000FF"/>
                <w:sz w:val="18"/>
                <w:szCs w:val="18"/>
              </w:rPr>
              <w:t>4.</w:t>
            </w:r>
            <w:r>
              <w:rPr>
                <w:rFonts w:hint="eastAsia" w:ascii="Times New Roman" w:hAnsi="Times New Roman" w:cs="宋体"/>
                <w:color w:val="0000FF"/>
                <w:sz w:val="18"/>
                <w:szCs w:val="18"/>
              </w:rPr>
              <w:t>应用电子技术</w:t>
            </w:r>
          </w:p>
        </w:tc>
        <w:tc>
          <w:tcPr>
            <w:tcW w:w="1037" w:type="dxa"/>
            <w:vAlign w:val="center"/>
          </w:tcPr>
          <w:p>
            <w:pPr>
              <w:jc w:val="left"/>
              <w:rPr>
                <w:rFonts w:ascii="Times New Roman" w:hAnsi="Times New Roman" w:cs="Times New Roman"/>
                <w:b/>
                <w:bCs/>
                <w:color w:val="0000FF"/>
                <w:sz w:val="18"/>
                <w:szCs w:val="18"/>
              </w:rPr>
            </w:pPr>
            <w:r>
              <w:rPr>
                <w:rFonts w:ascii="Times New Roman" w:hAnsi="Times New Roman" w:cs="Times New Roman"/>
                <w:b/>
                <w:bCs/>
                <w:color w:val="0000FF"/>
                <w:sz w:val="18"/>
                <w:szCs w:val="18"/>
              </w:rPr>
              <w:t>XM-1-4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widowControl/>
              <w:jc w:val="center"/>
              <w:rPr>
                <w:rFonts w:ascii="Times New Roman" w:hAnsi="Times New Roman" w:eastAsia="仿宋_GB2312" w:cs="Times New Roman"/>
                <w:kern w:val="0"/>
                <w:sz w:val="18"/>
                <w:szCs w:val="18"/>
              </w:rPr>
            </w:pPr>
          </w:p>
        </w:tc>
        <w:tc>
          <w:tcPr>
            <w:tcW w:w="3667" w:type="dxa"/>
            <w:gridSpan w:val="2"/>
            <w:vMerge w:val="continue"/>
            <w:tcMar>
              <w:left w:w="0" w:type="dxa"/>
              <w:right w:w="0" w:type="dxa"/>
            </w:tcMar>
            <w:vAlign w:val="center"/>
          </w:tcPr>
          <w:p>
            <w:pPr>
              <w:widowControl/>
              <w:jc w:val="left"/>
              <w:rPr>
                <w:rFonts w:ascii="Times New Roman" w:hAnsi="Times New Roman" w:eastAsia="仿宋_GB2312" w:cs="Times New Roman"/>
                <w:kern w:val="0"/>
                <w:sz w:val="18"/>
                <w:szCs w:val="18"/>
              </w:rPr>
            </w:pPr>
          </w:p>
        </w:tc>
        <w:tc>
          <w:tcPr>
            <w:tcW w:w="3245" w:type="dxa"/>
            <w:tcMar>
              <w:left w:w="0" w:type="dxa"/>
              <w:right w:w="0" w:type="dxa"/>
            </w:tcMar>
            <w:vAlign w:val="center"/>
          </w:tcPr>
          <w:p>
            <w:pPr>
              <w:widowControl/>
              <w:snapToGrid w:val="0"/>
              <w:spacing w:line="160" w:lineRule="atLeast"/>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宋体"/>
                <w:sz w:val="18"/>
                <w:szCs w:val="18"/>
              </w:rPr>
              <w:t>数控技术</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widowControl/>
              <w:jc w:val="center"/>
              <w:rPr>
                <w:rFonts w:ascii="Times New Roman" w:hAnsi="Times New Roman" w:eastAsia="仿宋_GB2312" w:cs="Times New Roman"/>
                <w:kern w:val="0"/>
                <w:sz w:val="18"/>
                <w:szCs w:val="18"/>
              </w:rPr>
            </w:pPr>
          </w:p>
        </w:tc>
        <w:tc>
          <w:tcPr>
            <w:tcW w:w="3667" w:type="dxa"/>
            <w:gridSpan w:val="2"/>
            <w:vMerge w:val="continue"/>
            <w:tcMar>
              <w:left w:w="0" w:type="dxa"/>
              <w:right w:w="0" w:type="dxa"/>
            </w:tcMar>
            <w:vAlign w:val="center"/>
          </w:tcPr>
          <w:p>
            <w:pPr>
              <w:widowControl/>
              <w:jc w:val="left"/>
              <w:rPr>
                <w:rFonts w:ascii="Times New Roman" w:hAnsi="Times New Roman" w:eastAsia="仿宋_GB2312" w:cs="Times New Roman"/>
                <w:kern w:val="0"/>
                <w:sz w:val="18"/>
                <w:szCs w:val="18"/>
              </w:rPr>
            </w:pPr>
          </w:p>
        </w:tc>
        <w:tc>
          <w:tcPr>
            <w:tcW w:w="3245" w:type="dxa"/>
            <w:tcMar>
              <w:left w:w="0" w:type="dxa"/>
              <w:right w:w="0" w:type="dxa"/>
            </w:tcMar>
            <w:vAlign w:val="center"/>
          </w:tcPr>
          <w:p>
            <w:pPr>
              <w:widowControl/>
              <w:snapToGrid w:val="0"/>
              <w:spacing w:line="160" w:lineRule="atLeast"/>
              <w:rPr>
                <w:rFonts w:ascii="Times New Roman" w:hAnsi="Times New Roman" w:cs="Times New Roman"/>
                <w:sz w:val="18"/>
                <w:szCs w:val="18"/>
              </w:rPr>
            </w:pPr>
            <w:r>
              <w:rPr>
                <w:rFonts w:ascii="Times New Roman" w:hAnsi="Times New Roman" w:cs="Times New Roman"/>
                <w:sz w:val="18"/>
                <w:szCs w:val="18"/>
              </w:rPr>
              <w:t>6.</w:t>
            </w:r>
            <w:r>
              <w:rPr>
                <w:rFonts w:hint="eastAsia" w:ascii="Times New Roman" w:hAnsi="Times New Roman" w:cs="宋体"/>
                <w:sz w:val="18"/>
                <w:szCs w:val="18"/>
              </w:rPr>
              <w:t>模具设计与制造</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widowControl/>
              <w:jc w:val="center"/>
              <w:rPr>
                <w:rFonts w:ascii="Times New Roman" w:hAnsi="Times New Roman" w:eastAsia="仿宋_GB2312" w:cs="Times New Roman"/>
                <w:kern w:val="0"/>
                <w:sz w:val="18"/>
                <w:szCs w:val="18"/>
              </w:rPr>
            </w:pPr>
          </w:p>
        </w:tc>
        <w:tc>
          <w:tcPr>
            <w:tcW w:w="3667" w:type="dxa"/>
            <w:gridSpan w:val="2"/>
            <w:vMerge w:val="continue"/>
            <w:tcMar>
              <w:left w:w="0" w:type="dxa"/>
              <w:right w:w="0" w:type="dxa"/>
            </w:tcMar>
            <w:vAlign w:val="center"/>
          </w:tcPr>
          <w:p>
            <w:pPr>
              <w:widowControl/>
              <w:jc w:val="left"/>
              <w:rPr>
                <w:rFonts w:ascii="Times New Roman" w:hAnsi="Times New Roman" w:eastAsia="仿宋_GB2312" w:cs="Times New Roman"/>
                <w:kern w:val="0"/>
                <w:sz w:val="18"/>
                <w:szCs w:val="18"/>
              </w:rPr>
            </w:pPr>
          </w:p>
        </w:tc>
        <w:tc>
          <w:tcPr>
            <w:tcW w:w="3245" w:type="dxa"/>
            <w:tcMar>
              <w:left w:w="0" w:type="dxa"/>
              <w:right w:w="0" w:type="dxa"/>
            </w:tcMar>
            <w:vAlign w:val="center"/>
          </w:tcPr>
          <w:p>
            <w:pPr>
              <w:widowControl/>
              <w:snapToGrid w:val="0"/>
              <w:spacing w:line="160" w:lineRule="atLeast"/>
              <w:rPr>
                <w:rFonts w:ascii="Times New Roman" w:hAnsi="Times New Roman" w:cs="Times New Roman"/>
                <w:sz w:val="18"/>
                <w:szCs w:val="18"/>
              </w:rPr>
            </w:pPr>
            <w:r>
              <w:rPr>
                <w:rFonts w:ascii="Times New Roman" w:hAnsi="Times New Roman" w:cs="Times New Roman"/>
                <w:sz w:val="18"/>
                <w:szCs w:val="18"/>
              </w:rPr>
              <w:t>7.</w:t>
            </w:r>
            <w:r>
              <w:rPr>
                <w:rFonts w:hint="eastAsia" w:ascii="Times New Roman" w:hAnsi="Times New Roman" w:cs="宋体"/>
                <w:sz w:val="18"/>
                <w:szCs w:val="18"/>
              </w:rPr>
              <w:t>会计</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widowControl/>
              <w:jc w:val="center"/>
              <w:rPr>
                <w:rFonts w:ascii="Times New Roman" w:hAnsi="Times New Roman" w:eastAsia="仿宋_GB2312" w:cs="Times New Roman"/>
                <w:kern w:val="0"/>
                <w:sz w:val="18"/>
                <w:szCs w:val="18"/>
              </w:rPr>
            </w:pPr>
          </w:p>
        </w:tc>
        <w:tc>
          <w:tcPr>
            <w:tcW w:w="3667" w:type="dxa"/>
            <w:gridSpan w:val="2"/>
            <w:vMerge w:val="continue"/>
            <w:tcMar>
              <w:left w:w="0" w:type="dxa"/>
              <w:right w:w="0" w:type="dxa"/>
            </w:tcMar>
            <w:vAlign w:val="center"/>
          </w:tcPr>
          <w:p>
            <w:pPr>
              <w:widowControl/>
              <w:jc w:val="left"/>
              <w:rPr>
                <w:rFonts w:ascii="Times New Roman" w:hAnsi="Times New Roman" w:eastAsia="仿宋_GB2312" w:cs="Times New Roman"/>
                <w:kern w:val="0"/>
                <w:sz w:val="18"/>
                <w:szCs w:val="18"/>
              </w:rPr>
            </w:pPr>
          </w:p>
        </w:tc>
        <w:tc>
          <w:tcPr>
            <w:tcW w:w="3245" w:type="dxa"/>
            <w:tcMar>
              <w:left w:w="0" w:type="dxa"/>
              <w:right w:w="0" w:type="dxa"/>
            </w:tcMar>
            <w:vAlign w:val="center"/>
          </w:tcPr>
          <w:p>
            <w:pPr>
              <w:widowControl/>
              <w:snapToGrid w:val="0"/>
              <w:spacing w:line="160" w:lineRule="atLeast"/>
              <w:rPr>
                <w:rFonts w:ascii="Times New Roman" w:hAnsi="Times New Roman" w:cs="Times New Roman"/>
                <w:sz w:val="18"/>
                <w:szCs w:val="18"/>
              </w:rPr>
            </w:pPr>
            <w:r>
              <w:rPr>
                <w:rFonts w:ascii="Times New Roman" w:hAnsi="Times New Roman" w:cs="Times New Roman"/>
                <w:sz w:val="18"/>
                <w:szCs w:val="18"/>
              </w:rPr>
              <w:t>8.</w:t>
            </w:r>
            <w:r>
              <w:rPr>
                <w:rFonts w:hint="eastAsia" w:ascii="Times New Roman" w:hAnsi="Times New Roman" w:cs="宋体"/>
                <w:sz w:val="18"/>
                <w:szCs w:val="18"/>
              </w:rPr>
              <w:t>机械产品检测检验技术</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widowControl/>
              <w:jc w:val="center"/>
              <w:rPr>
                <w:rFonts w:ascii="Times New Roman" w:hAnsi="Times New Roman" w:eastAsia="仿宋_GB2312" w:cs="Times New Roman"/>
                <w:kern w:val="0"/>
                <w:sz w:val="18"/>
                <w:szCs w:val="18"/>
              </w:rPr>
            </w:pPr>
          </w:p>
        </w:tc>
        <w:tc>
          <w:tcPr>
            <w:tcW w:w="3667" w:type="dxa"/>
            <w:gridSpan w:val="2"/>
            <w:vMerge w:val="continue"/>
            <w:tcMar>
              <w:left w:w="0" w:type="dxa"/>
              <w:right w:w="0" w:type="dxa"/>
            </w:tcMar>
            <w:vAlign w:val="center"/>
          </w:tcPr>
          <w:p>
            <w:pPr>
              <w:widowControl/>
              <w:jc w:val="left"/>
              <w:rPr>
                <w:rFonts w:ascii="Times New Roman" w:hAnsi="Times New Roman" w:eastAsia="仿宋_GB2312" w:cs="Times New Roman"/>
                <w:kern w:val="0"/>
                <w:sz w:val="18"/>
                <w:szCs w:val="18"/>
              </w:rPr>
            </w:pPr>
          </w:p>
        </w:tc>
        <w:tc>
          <w:tcPr>
            <w:tcW w:w="3245" w:type="dxa"/>
            <w:tcMar>
              <w:left w:w="0" w:type="dxa"/>
              <w:right w:w="0" w:type="dxa"/>
            </w:tcMar>
            <w:vAlign w:val="center"/>
          </w:tcPr>
          <w:p>
            <w:pPr>
              <w:widowControl/>
              <w:snapToGrid w:val="0"/>
              <w:spacing w:line="160" w:lineRule="atLeast"/>
              <w:rPr>
                <w:rFonts w:ascii="Times New Roman" w:hAnsi="Times New Roman" w:cs="Times New Roman"/>
                <w:sz w:val="18"/>
                <w:szCs w:val="18"/>
              </w:rPr>
            </w:pPr>
            <w:r>
              <w:rPr>
                <w:rFonts w:ascii="Times New Roman" w:hAnsi="Times New Roman" w:cs="Times New Roman"/>
                <w:sz w:val="18"/>
                <w:szCs w:val="18"/>
              </w:rPr>
              <w:t>9.</w:t>
            </w:r>
            <w:r>
              <w:rPr>
                <w:rFonts w:hint="eastAsia" w:ascii="Times New Roman" w:hAnsi="Times New Roman" w:cs="宋体"/>
                <w:sz w:val="18"/>
                <w:szCs w:val="18"/>
              </w:rPr>
              <w:t>汽车检测与维修技术</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widowControl/>
              <w:jc w:val="center"/>
              <w:rPr>
                <w:rFonts w:ascii="Times New Roman" w:hAnsi="Times New Roman" w:eastAsia="仿宋_GB2312" w:cs="Times New Roman"/>
                <w:kern w:val="0"/>
                <w:sz w:val="18"/>
                <w:szCs w:val="18"/>
              </w:rPr>
            </w:pPr>
          </w:p>
        </w:tc>
        <w:tc>
          <w:tcPr>
            <w:tcW w:w="3667" w:type="dxa"/>
            <w:gridSpan w:val="2"/>
            <w:vMerge w:val="continue"/>
            <w:tcMar>
              <w:left w:w="0" w:type="dxa"/>
              <w:right w:w="0" w:type="dxa"/>
            </w:tcMar>
            <w:vAlign w:val="center"/>
          </w:tcPr>
          <w:p>
            <w:pPr>
              <w:widowControl/>
              <w:jc w:val="left"/>
              <w:rPr>
                <w:rFonts w:ascii="Times New Roman" w:hAnsi="Times New Roman" w:eastAsia="仿宋_GB2312" w:cs="Times New Roman"/>
                <w:kern w:val="0"/>
                <w:sz w:val="18"/>
                <w:szCs w:val="18"/>
              </w:rPr>
            </w:pPr>
          </w:p>
        </w:tc>
        <w:tc>
          <w:tcPr>
            <w:tcW w:w="3245" w:type="dxa"/>
            <w:tcMar>
              <w:left w:w="0" w:type="dxa"/>
              <w:right w:w="0" w:type="dxa"/>
            </w:tcMar>
            <w:vAlign w:val="center"/>
          </w:tcPr>
          <w:p>
            <w:pPr>
              <w:widowControl/>
              <w:snapToGrid w:val="0"/>
              <w:spacing w:line="160" w:lineRule="atLeast"/>
              <w:rPr>
                <w:rFonts w:ascii="Times New Roman" w:hAnsi="Times New Roman" w:cs="Times New Roman"/>
                <w:sz w:val="18"/>
                <w:szCs w:val="18"/>
              </w:rPr>
            </w:pPr>
            <w:r>
              <w:rPr>
                <w:rFonts w:ascii="Times New Roman" w:hAnsi="Times New Roman" w:cs="Times New Roman"/>
                <w:sz w:val="18"/>
                <w:szCs w:val="18"/>
              </w:rPr>
              <w:t>10.</w:t>
            </w:r>
            <w:r>
              <w:rPr>
                <w:rFonts w:hint="eastAsia" w:ascii="Times New Roman" w:hAnsi="Times New Roman" w:cs="宋体"/>
                <w:sz w:val="18"/>
                <w:szCs w:val="18"/>
              </w:rPr>
              <w:t>石油化工技术</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XM-1-10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widowControl/>
              <w:jc w:val="center"/>
              <w:rPr>
                <w:rFonts w:ascii="Times New Roman" w:hAnsi="Times New Roman" w:eastAsia="仿宋_GB2312" w:cs="Times New Roman"/>
                <w:kern w:val="0"/>
                <w:sz w:val="18"/>
                <w:szCs w:val="18"/>
              </w:rPr>
            </w:pPr>
          </w:p>
        </w:tc>
        <w:tc>
          <w:tcPr>
            <w:tcW w:w="3667" w:type="dxa"/>
            <w:gridSpan w:val="2"/>
            <w:vMerge w:val="continue"/>
            <w:tcMar>
              <w:left w:w="0" w:type="dxa"/>
              <w:right w:w="0" w:type="dxa"/>
            </w:tcMar>
            <w:vAlign w:val="center"/>
          </w:tcPr>
          <w:p>
            <w:pPr>
              <w:widowControl/>
              <w:jc w:val="left"/>
              <w:rPr>
                <w:rFonts w:ascii="Times New Roman" w:hAnsi="Times New Roman" w:eastAsia="仿宋_GB2312" w:cs="Times New Roman"/>
                <w:kern w:val="0"/>
                <w:sz w:val="18"/>
                <w:szCs w:val="18"/>
              </w:rPr>
            </w:pPr>
          </w:p>
        </w:tc>
        <w:tc>
          <w:tcPr>
            <w:tcW w:w="3245" w:type="dxa"/>
            <w:tcMar>
              <w:left w:w="0" w:type="dxa"/>
              <w:right w:w="0" w:type="dxa"/>
            </w:tcMar>
            <w:vAlign w:val="center"/>
          </w:tcPr>
          <w:p>
            <w:pPr>
              <w:widowControl/>
              <w:snapToGrid w:val="0"/>
              <w:spacing w:line="160" w:lineRule="atLeast"/>
              <w:rPr>
                <w:rFonts w:ascii="Times New Roman" w:hAnsi="Times New Roman" w:cs="Times New Roman"/>
                <w:sz w:val="18"/>
                <w:szCs w:val="18"/>
              </w:rPr>
            </w:pPr>
            <w:r>
              <w:rPr>
                <w:rFonts w:ascii="Times New Roman" w:hAnsi="Times New Roman" w:cs="Times New Roman"/>
                <w:sz w:val="18"/>
                <w:szCs w:val="18"/>
              </w:rPr>
              <w:t>11.</w:t>
            </w:r>
            <w:r>
              <w:rPr>
                <w:rFonts w:hint="eastAsia" w:ascii="Times New Roman" w:hAnsi="Times New Roman" w:cs="宋体"/>
                <w:sz w:val="18"/>
                <w:szCs w:val="18"/>
              </w:rPr>
              <w:t>电气自动化技术</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XM-1-11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widowControl/>
              <w:jc w:val="center"/>
              <w:rPr>
                <w:rFonts w:ascii="Times New Roman" w:hAnsi="Times New Roman" w:eastAsia="仿宋_GB2312" w:cs="Times New Roman"/>
                <w:kern w:val="0"/>
                <w:sz w:val="18"/>
                <w:szCs w:val="18"/>
              </w:rPr>
            </w:pPr>
          </w:p>
        </w:tc>
        <w:tc>
          <w:tcPr>
            <w:tcW w:w="3667" w:type="dxa"/>
            <w:gridSpan w:val="2"/>
            <w:vMerge w:val="continue"/>
            <w:tcMar>
              <w:left w:w="0" w:type="dxa"/>
              <w:right w:w="0" w:type="dxa"/>
            </w:tcMar>
            <w:vAlign w:val="center"/>
          </w:tcPr>
          <w:p>
            <w:pPr>
              <w:widowControl/>
              <w:jc w:val="left"/>
              <w:rPr>
                <w:rFonts w:ascii="Times New Roman" w:hAnsi="Times New Roman" w:eastAsia="仿宋_GB2312" w:cs="Times New Roman"/>
                <w:kern w:val="0"/>
                <w:sz w:val="18"/>
                <w:szCs w:val="18"/>
              </w:rPr>
            </w:pPr>
          </w:p>
        </w:tc>
        <w:tc>
          <w:tcPr>
            <w:tcW w:w="3245" w:type="dxa"/>
            <w:tcMar>
              <w:left w:w="0" w:type="dxa"/>
              <w:right w:w="0" w:type="dxa"/>
            </w:tcMar>
            <w:vAlign w:val="center"/>
          </w:tcPr>
          <w:p>
            <w:pPr>
              <w:widowControl/>
              <w:snapToGrid w:val="0"/>
              <w:spacing w:line="160" w:lineRule="atLeast"/>
              <w:rPr>
                <w:rFonts w:ascii="Times New Roman" w:hAnsi="Times New Roman" w:cs="Times New Roman"/>
                <w:sz w:val="18"/>
                <w:szCs w:val="18"/>
              </w:rPr>
            </w:pPr>
            <w:r>
              <w:rPr>
                <w:rFonts w:ascii="Times New Roman" w:hAnsi="Times New Roman" w:cs="Times New Roman"/>
                <w:sz w:val="18"/>
                <w:szCs w:val="18"/>
              </w:rPr>
              <w:t>12.</w:t>
            </w:r>
            <w:r>
              <w:rPr>
                <w:rFonts w:hint="eastAsia" w:ascii="Times New Roman" w:hAnsi="Times New Roman" w:cs="宋体"/>
                <w:sz w:val="18"/>
                <w:szCs w:val="18"/>
              </w:rPr>
              <w:t>老年服务与管理</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XM-1-12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widowControl/>
              <w:jc w:val="center"/>
              <w:rPr>
                <w:rFonts w:ascii="Times New Roman" w:hAnsi="Times New Roman" w:eastAsia="仿宋_GB2312" w:cs="Times New Roman"/>
                <w:kern w:val="0"/>
                <w:sz w:val="18"/>
                <w:szCs w:val="18"/>
              </w:rPr>
            </w:pPr>
          </w:p>
        </w:tc>
        <w:tc>
          <w:tcPr>
            <w:tcW w:w="3667" w:type="dxa"/>
            <w:gridSpan w:val="2"/>
            <w:vMerge w:val="continue"/>
            <w:tcMar>
              <w:left w:w="0" w:type="dxa"/>
              <w:right w:w="0" w:type="dxa"/>
            </w:tcMar>
            <w:vAlign w:val="center"/>
          </w:tcPr>
          <w:p>
            <w:pPr>
              <w:widowControl/>
              <w:jc w:val="left"/>
              <w:rPr>
                <w:rFonts w:ascii="Times New Roman" w:hAnsi="Times New Roman" w:eastAsia="仿宋_GB2312" w:cs="Times New Roman"/>
                <w:kern w:val="0"/>
                <w:sz w:val="18"/>
                <w:szCs w:val="18"/>
              </w:rPr>
            </w:pPr>
          </w:p>
        </w:tc>
        <w:tc>
          <w:tcPr>
            <w:tcW w:w="3245" w:type="dxa"/>
            <w:tcMar>
              <w:left w:w="0" w:type="dxa"/>
              <w:right w:w="0" w:type="dxa"/>
            </w:tcMar>
            <w:vAlign w:val="center"/>
          </w:tcPr>
          <w:p>
            <w:pPr>
              <w:widowControl/>
              <w:snapToGrid w:val="0"/>
              <w:spacing w:line="160" w:lineRule="atLeast"/>
              <w:rPr>
                <w:rFonts w:ascii="Times New Roman" w:hAnsi="Times New Roman" w:cs="Times New Roman"/>
                <w:sz w:val="18"/>
                <w:szCs w:val="18"/>
              </w:rPr>
            </w:pPr>
            <w:r>
              <w:rPr>
                <w:rFonts w:ascii="Times New Roman" w:hAnsi="Times New Roman" w:cs="Times New Roman"/>
                <w:sz w:val="18"/>
                <w:szCs w:val="18"/>
              </w:rPr>
              <w:t>13.</w:t>
            </w:r>
            <w:r>
              <w:rPr>
                <w:rFonts w:hint="eastAsia" w:ascii="Times New Roman" w:hAnsi="Times New Roman" w:cs="宋体"/>
                <w:sz w:val="18"/>
                <w:szCs w:val="18"/>
              </w:rPr>
              <w:t>软件工程</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XM-1-13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widowControl/>
              <w:jc w:val="center"/>
              <w:rPr>
                <w:rFonts w:ascii="Times New Roman" w:hAnsi="Times New Roman" w:eastAsia="仿宋_GB2312" w:cs="Times New Roman"/>
                <w:kern w:val="0"/>
                <w:sz w:val="18"/>
                <w:szCs w:val="18"/>
              </w:rPr>
            </w:pPr>
          </w:p>
        </w:tc>
        <w:tc>
          <w:tcPr>
            <w:tcW w:w="3667" w:type="dxa"/>
            <w:gridSpan w:val="2"/>
            <w:vMerge w:val="continue"/>
            <w:tcMar>
              <w:left w:w="0" w:type="dxa"/>
              <w:right w:w="0" w:type="dxa"/>
            </w:tcMar>
            <w:vAlign w:val="center"/>
          </w:tcPr>
          <w:p>
            <w:pPr>
              <w:widowControl/>
              <w:jc w:val="left"/>
              <w:rPr>
                <w:rFonts w:ascii="Times New Roman" w:hAnsi="Times New Roman" w:eastAsia="仿宋_GB2312" w:cs="Times New Roman"/>
                <w:kern w:val="0"/>
                <w:sz w:val="18"/>
                <w:szCs w:val="18"/>
              </w:rPr>
            </w:pPr>
          </w:p>
        </w:tc>
        <w:tc>
          <w:tcPr>
            <w:tcW w:w="3245" w:type="dxa"/>
            <w:tcMar>
              <w:left w:w="0" w:type="dxa"/>
              <w:right w:w="0" w:type="dxa"/>
            </w:tcMar>
            <w:vAlign w:val="center"/>
          </w:tcPr>
          <w:p>
            <w:pPr>
              <w:spacing w:line="160" w:lineRule="atLeast"/>
              <w:rPr>
                <w:rFonts w:ascii="Times New Roman" w:hAnsi="Times New Roman" w:cs="Times New Roman"/>
                <w:sz w:val="18"/>
                <w:szCs w:val="18"/>
              </w:rPr>
            </w:pPr>
            <w:r>
              <w:rPr>
                <w:rFonts w:ascii="Times New Roman" w:hAnsi="Times New Roman" w:cs="Times New Roman"/>
                <w:sz w:val="18"/>
                <w:szCs w:val="18"/>
              </w:rPr>
              <w:t>14.</w:t>
            </w:r>
            <w:r>
              <w:rPr>
                <w:rFonts w:hint="eastAsia" w:ascii="Times New Roman" w:hAnsi="Times New Roman" w:cs="宋体"/>
                <w:sz w:val="18"/>
                <w:szCs w:val="18"/>
              </w:rPr>
              <w:t>建筑工程技术</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XM-1-14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restart"/>
            <w:vAlign w:val="center"/>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2</w:t>
            </w:r>
          </w:p>
        </w:tc>
        <w:tc>
          <w:tcPr>
            <w:tcW w:w="3667" w:type="dxa"/>
            <w:gridSpan w:val="2"/>
            <w:vMerge w:val="restart"/>
            <w:tcMar>
              <w:left w:w="0" w:type="dxa"/>
              <w:right w:w="0" w:type="dxa"/>
            </w:tcMar>
            <w:vAlign w:val="center"/>
          </w:tcPr>
          <w:p>
            <w:pPr>
              <w:widowControl/>
              <w:jc w:val="left"/>
              <w:rPr>
                <w:rFonts w:ascii="Times New Roman" w:hAnsi="Times New Roman" w:cs="Times New Roman"/>
                <w:sz w:val="18"/>
                <w:szCs w:val="18"/>
              </w:rPr>
            </w:pPr>
            <w:r>
              <w:rPr>
                <w:rFonts w:ascii="Times New Roman" w:hAnsi="Times New Roman" w:cs="Times New Roman"/>
                <w:b/>
                <w:bCs/>
                <w:sz w:val="18"/>
                <w:szCs w:val="18"/>
              </w:rPr>
              <w:t>XM2</w:t>
            </w:r>
            <w:r>
              <w:rPr>
                <w:rFonts w:hint="eastAsia" w:ascii="Times New Roman" w:hAnsi="Times New Roman" w:cs="宋体"/>
                <w:b/>
                <w:bCs/>
                <w:sz w:val="18"/>
                <w:szCs w:val="18"/>
              </w:rPr>
              <w:t>校企共建的生产性实训基地建设</w:t>
            </w:r>
          </w:p>
        </w:tc>
        <w:tc>
          <w:tcPr>
            <w:tcW w:w="3245" w:type="dxa"/>
            <w:tcMar>
              <w:left w:w="0" w:type="dxa"/>
              <w:right w:w="0" w:type="dxa"/>
            </w:tcMar>
          </w:tcPr>
          <w:p>
            <w:pPr>
              <w:widowControl/>
              <w:snapToGrid w:val="0"/>
              <w:spacing w:line="160" w:lineRule="atLeast"/>
              <w:jc w:val="left"/>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宋体"/>
                <w:sz w:val="18"/>
                <w:szCs w:val="18"/>
              </w:rPr>
              <w:t>统一融合移动业务生产性实训基地</w:t>
            </w:r>
            <w:r>
              <w:rPr>
                <w:rFonts w:ascii="Times New Roman" w:hAnsi="Times New Roman" w:cs="Times New Roman"/>
                <w:sz w:val="18"/>
                <w:szCs w:val="18"/>
              </w:rPr>
              <w:t xml:space="preserve">  </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widowControl/>
              <w:snapToGrid w:val="0"/>
              <w:jc w:val="center"/>
              <w:rPr>
                <w:rFonts w:ascii="Times New Roman" w:hAnsi="Times New Roman" w:cs="Times New Roman"/>
                <w:sz w:val="18"/>
                <w:szCs w:val="18"/>
              </w:rPr>
            </w:pPr>
          </w:p>
        </w:tc>
        <w:tc>
          <w:tcPr>
            <w:tcW w:w="3667" w:type="dxa"/>
            <w:gridSpan w:val="2"/>
            <w:vMerge w:val="continue"/>
            <w:tcMar>
              <w:left w:w="0" w:type="dxa"/>
              <w:right w:w="0" w:type="dxa"/>
            </w:tcMar>
            <w:vAlign w:val="center"/>
          </w:tcPr>
          <w:p>
            <w:pPr>
              <w:widowControl/>
              <w:snapToGrid w:val="0"/>
              <w:jc w:val="left"/>
              <w:rPr>
                <w:rFonts w:ascii="Times New Roman" w:hAnsi="Times New Roman" w:cs="Times New Roman"/>
                <w:sz w:val="18"/>
                <w:szCs w:val="18"/>
              </w:rPr>
            </w:pPr>
          </w:p>
        </w:tc>
        <w:tc>
          <w:tcPr>
            <w:tcW w:w="3245" w:type="dxa"/>
            <w:tcMar>
              <w:left w:w="0" w:type="dxa"/>
              <w:right w:w="0" w:type="dxa"/>
            </w:tcMar>
          </w:tcPr>
          <w:p>
            <w:pPr>
              <w:widowControl/>
              <w:snapToGrid w:val="0"/>
              <w:spacing w:line="160" w:lineRule="atLeast"/>
              <w:jc w:val="left"/>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宋体"/>
                <w:sz w:val="18"/>
                <w:szCs w:val="18"/>
              </w:rPr>
              <w:t>戴姆勒铸星教育项目基地</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widowControl/>
              <w:jc w:val="center"/>
              <w:rPr>
                <w:rFonts w:ascii="Times New Roman" w:hAnsi="Times New Roman" w:eastAsia="仿宋_GB2312" w:cs="Times New Roman"/>
                <w:kern w:val="0"/>
                <w:sz w:val="18"/>
                <w:szCs w:val="18"/>
              </w:rPr>
            </w:pPr>
          </w:p>
        </w:tc>
        <w:tc>
          <w:tcPr>
            <w:tcW w:w="3667" w:type="dxa"/>
            <w:gridSpan w:val="2"/>
            <w:vMerge w:val="continue"/>
            <w:tcMar>
              <w:left w:w="0" w:type="dxa"/>
              <w:right w:w="0" w:type="dxa"/>
            </w:tcMar>
            <w:vAlign w:val="center"/>
          </w:tcPr>
          <w:p>
            <w:pPr>
              <w:widowControl/>
              <w:jc w:val="left"/>
              <w:rPr>
                <w:rFonts w:ascii="Times New Roman" w:hAnsi="Times New Roman" w:eastAsia="仿宋_GB2312" w:cs="Times New Roman"/>
                <w:kern w:val="0"/>
                <w:sz w:val="18"/>
                <w:szCs w:val="18"/>
              </w:rPr>
            </w:pPr>
          </w:p>
        </w:tc>
        <w:tc>
          <w:tcPr>
            <w:tcW w:w="3245" w:type="dxa"/>
            <w:tcMar>
              <w:left w:w="0" w:type="dxa"/>
              <w:right w:w="0" w:type="dxa"/>
            </w:tcMar>
          </w:tcPr>
          <w:p>
            <w:pPr>
              <w:widowControl/>
              <w:snapToGrid w:val="0"/>
              <w:spacing w:line="160" w:lineRule="atLeast"/>
              <w:jc w:val="left"/>
              <w:rPr>
                <w:rFonts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宋体"/>
                <w:sz w:val="18"/>
                <w:szCs w:val="18"/>
              </w:rPr>
              <w:t>化工生产性实训基地建设</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widowControl/>
              <w:jc w:val="center"/>
              <w:rPr>
                <w:rFonts w:ascii="Times New Roman" w:hAnsi="Times New Roman" w:eastAsia="仿宋_GB2312" w:cs="Times New Roman"/>
                <w:kern w:val="0"/>
                <w:sz w:val="18"/>
                <w:szCs w:val="18"/>
              </w:rPr>
            </w:pPr>
          </w:p>
        </w:tc>
        <w:tc>
          <w:tcPr>
            <w:tcW w:w="3667" w:type="dxa"/>
            <w:gridSpan w:val="2"/>
            <w:vMerge w:val="continue"/>
            <w:tcMar>
              <w:left w:w="0" w:type="dxa"/>
              <w:right w:w="0" w:type="dxa"/>
            </w:tcMar>
            <w:vAlign w:val="center"/>
          </w:tcPr>
          <w:p>
            <w:pPr>
              <w:widowControl/>
              <w:jc w:val="left"/>
              <w:rPr>
                <w:rFonts w:ascii="Times New Roman" w:hAnsi="Times New Roman" w:eastAsia="仿宋_GB2312" w:cs="Times New Roman"/>
                <w:kern w:val="0"/>
                <w:sz w:val="18"/>
                <w:szCs w:val="18"/>
              </w:rPr>
            </w:pPr>
          </w:p>
        </w:tc>
        <w:tc>
          <w:tcPr>
            <w:tcW w:w="3245" w:type="dxa"/>
            <w:tcMar>
              <w:left w:w="0" w:type="dxa"/>
              <w:right w:w="0" w:type="dxa"/>
            </w:tcMar>
          </w:tcPr>
          <w:p>
            <w:pPr>
              <w:widowControl/>
              <w:snapToGrid w:val="0"/>
              <w:spacing w:line="160" w:lineRule="atLeast"/>
              <w:jc w:val="left"/>
              <w:rPr>
                <w:rFonts w:ascii="Times New Roman" w:hAnsi="Times New Roman" w:cs="Times New Roman"/>
                <w:color w:val="0000FF"/>
                <w:sz w:val="18"/>
                <w:szCs w:val="18"/>
              </w:rPr>
            </w:pPr>
            <w:r>
              <w:rPr>
                <w:rFonts w:ascii="Times New Roman" w:hAnsi="Times New Roman" w:cs="Times New Roman"/>
                <w:color w:val="0000FF"/>
                <w:sz w:val="18"/>
                <w:szCs w:val="18"/>
              </w:rPr>
              <w:t>4.</w:t>
            </w:r>
            <w:r>
              <w:rPr>
                <w:rFonts w:hint="eastAsia" w:ascii="Times New Roman" w:hAnsi="Times New Roman" w:cs="宋体"/>
                <w:color w:val="0000FF"/>
                <w:sz w:val="18"/>
                <w:szCs w:val="18"/>
              </w:rPr>
              <w:t>电子技术类生产性实训基地</w:t>
            </w:r>
          </w:p>
        </w:tc>
        <w:tc>
          <w:tcPr>
            <w:tcW w:w="1037" w:type="dxa"/>
            <w:vAlign w:val="center"/>
          </w:tcPr>
          <w:p>
            <w:pPr>
              <w:jc w:val="left"/>
              <w:rPr>
                <w:rFonts w:ascii="Times New Roman" w:hAnsi="Times New Roman" w:cs="Times New Roman"/>
                <w:b/>
                <w:bCs/>
                <w:color w:val="0000FF"/>
                <w:sz w:val="18"/>
                <w:szCs w:val="18"/>
              </w:rPr>
            </w:pPr>
            <w:r>
              <w:rPr>
                <w:rFonts w:ascii="Times New Roman" w:hAnsi="Times New Roman" w:cs="Times New Roman"/>
                <w:b/>
                <w:bCs/>
                <w:color w:val="0000FF"/>
                <w:sz w:val="18"/>
                <w:szCs w:val="18"/>
              </w:rPr>
              <w:t>XM-2-4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widowControl/>
              <w:jc w:val="center"/>
              <w:rPr>
                <w:rFonts w:ascii="Times New Roman" w:hAnsi="Times New Roman" w:eastAsia="仿宋_GB2312" w:cs="Times New Roman"/>
                <w:kern w:val="0"/>
                <w:sz w:val="18"/>
                <w:szCs w:val="18"/>
              </w:rPr>
            </w:pPr>
          </w:p>
        </w:tc>
        <w:tc>
          <w:tcPr>
            <w:tcW w:w="3667" w:type="dxa"/>
            <w:gridSpan w:val="2"/>
            <w:vMerge w:val="continue"/>
            <w:tcMar>
              <w:left w:w="0" w:type="dxa"/>
              <w:right w:w="0" w:type="dxa"/>
            </w:tcMar>
            <w:vAlign w:val="center"/>
          </w:tcPr>
          <w:p>
            <w:pPr>
              <w:widowControl/>
              <w:jc w:val="left"/>
              <w:rPr>
                <w:rFonts w:ascii="Times New Roman" w:hAnsi="Times New Roman" w:eastAsia="仿宋_GB2312" w:cs="Times New Roman"/>
                <w:kern w:val="0"/>
                <w:sz w:val="18"/>
                <w:szCs w:val="18"/>
              </w:rPr>
            </w:pPr>
          </w:p>
        </w:tc>
        <w:tc>
          <w:tcPr>
            <w:tcW w:w="3245" w:type="dxa"/>
            <w:tcMar>
              <w:left w:w="0" w:type="dxa"/>
              <w:right w:w="0" w:type="dxa"/>
            </w:tcMar>
          </w:tcPr>
          <w:p>
            <w:pPr>
              <w:widowControl/>
              <w:snapToGrid w:val="0"/>
              <w:spacing w:line="160" w:lineRule="atLeast"/>
              <w:jc w:val="left"/>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宋体"/>
                <w:sz w:val="18"/>
                <w:szCs w:val="18"/>
              </w:rPr>
              <w:t>数控生产性实训基地</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2" w:hRule="atLeast"/>
          <w:jc w:val="center"/>
        </w:trPr>
        <w:tc>
          <w:tcPr>
            <w:tcW w:w="485" w:type="dxa"/>
            <w:vAlign w:val="center"/>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3</w:t>
            </w:r>
          </w:p>
        </w:tc>
        <w:tc>
          <w:tcPr>
            <w:tcW w:w="6912" w:type="dxa"/>
            <w:gridSpan w:val="3"/>
            <w:tcMar>
              <w:left w:w="0" w:type="dxa"/>
              <w:right w:w="0" w:type="dxa"/>
            </w:tcMar>
            <w:vAlign w:val="center"/>
          </w:tcPr>
          <w:p>
            <w:pPr>
              <w:widowControl/>
              <w:jc w:val="left"/>
              <w:rPr>
                <w:rFonts w:ascii="Times New Roman" w:hAnsi="Times New Roman" w:cs="Times New Roman"/>
                <w:color w:val="FF0000"/>
                <w:sz w:val="18"/>
                <w:szCs w:val="18"/>
              </w:rPr>
            </w:pPr>
            <w:r>
              <w:rPr>
                <w:rFonts w:ascii="Times New Roman" w:hAnsi="Times New Roman" w:cs="Times New Roman"/>
                <w:b/>
                <w:bCs/>
                <w:sz w:val="18"/>
                <w:szCs w:val="18"/>
              </w:rPr>
              <w:t>XM3</w:t>
            </w:r>
            <w:r>
              <w:rPr>
                <w:rFonts w:hint="eastAsia" w:ascii="Times New Roman" w:hAnsi="Times New Roman" w:cs="宋体"/>
                <w:b/>
                <w:bCs/>
                <w:sz w:val="18"/>
                <w:szCs w:val="18"/>
              </w:rPr>
              <w:t>优质专科高等职业院校建设</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9" w:hRule="atLeast"/>
          <w:jc w:val="center"/>
        </w:trPr>
        <w:tc>
          <w:tcPr>
            <w:tcW w:w="485" w:type="dxa"/>
            <w:vAlign w:val="center"/>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6912" w:type="dxa"/>
            <w:gridSpan w:val="3"/>
            <w:tcMar>
              <w:left w:w="0" w:type="dxa"/>
              <w:right w:w="0" w:type="dxa"/>
            </w:tcMar>
            <w:vAlign w:val="center"/>
          </w:tcPr>
          <w:p>
            <w:pPr>
              <w:widowControl/>
              <w:jc w:val="left"/>
              <w:rPr>
                <w:rFonts w:ascii="Times New Roman" w:hAnsi="Times New Roman" w:cs="Times New Roman"/>
                <w:sz w:val="18"/>
                <w:szCs w:val="18"/>
              </w:rPr>
            </w:pPr>
            <w:r>
              <w:rPr>
                <w:rFonts w:ascii="Times New Roman" w:hAnsi="Times New Roman" w:cs="Times New Roman"/>
                <w:b/>
                <w:bCs/>
                <w:sz w:val="18"/>
                <w:szCs w:val="18"/>
              </w:rPr>
              <w:t>XM4</w:t>
            </w:r>
            <w:r>
              <w:rPr>
                <w:rFonts w:hint="eastAsia" w:ascii="Times New Roman" w:hAnsi="Times New Roman" w:cs="宋体"/>
                <w:b/>
                <w:bCs/>
                <w:sz w:val="18"/>
                <w:szCs w:val="18"/>
              </w:rPr>
              <w:t>“双师型”教师培养培训基地建设</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restart"/>
            <w:vAlign w:val="center"/>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3667" w:type="dxa"/>
            <w:gridSpan w:val="2"/>
            <w:vMerge w:val="restart"/>
            <w:tcMar>
              <w:left w:w="0" w:type="dxa"/>
              <w:right w:w="0" w:type="dxa"/>
            </w:tcMar>
            <w:vAlign w:val="center"/>
          </w:tcPr>
          <w:p>
            <w:pPr>
              <w:widowControl/>
              <w:jc w:val="left"/>
              <w:rPr>
                <w:rFonts w:ascii="Times New Roman" w:hAnsi="Times New Roman" w:eastAsia="仿宋_GB2312" w:cs="Times New Roman"/>
                <w:kern w:val="0"/>
                <w:sz w:val="18"/>
                <w:szCs w:val="18"/>
              </w:rPr>
            </w:pPr>
            <w:r>
              <w:rPr>
                <w:rFonts w:ascii="Times New Roman" w:hAnsi="Times New Roman" w:cs="Times New Roman"/>
                <w:b/>
                <w:bCs/>
                <w:sz w:val="18"/>
                <w:szCs w:val="18"/>
              </w:rPr>
              <w:t>XM6</w:t>
            </w:r>
            <w:r>
              <w:rPr>
                <w:rFonts w:hint="eastAsia" w:ascii="Times New Roman" w:hAnsi="Times New Roman" w:cs="宋体"/>
                <w:b/>
                <w:bCs/>
                <w:sz w:val="18"/>
                <w:szCs w:val="18"/>
              </w:rPr>
              <w:t>立项建设省级高等职业教育专业教学资源库和精品在线开放课程</w:t>
            </w:r>
          </w:p>
        </w:tc>
        <w:tc>
          <w:tcPr>
            <w:tcW w:w="3245" w:type="dxa"/>
            <w:tcMar>
              <w:left w:w="0" w:type="dxa"/>
              <w:right w:w="0" w:type="dxa"/>
            </w:tcMar>
          </w:tcPr>
          <w:p>
            <w:pPr>
              <w:widowControl/>
              <w:snapToGrid w:val="0"/>
              <w:jc w:val="left"/>
              <w:rPr>
                <w:rFonts w:ascii="Times New Roman" w:hAnsi="Times New Roman" w:cs="Times New Roman"/>
                <w:sz w:val="18"/>
                <w:szCs w:val="18"/>
              </w:rPr>
            </w:pPr>
            <w:r>
              <w:rPr>
                <w:rFonts w:ascii="Times New Roman" w:hAnsi="Times New Roman" w:cs="Times New Roman"/>
                <w:b/>
                <w:bCs/>
                <w:sz w:val="18"/>
                <w:szCs w:val="18"/>
              </w:rPr>
              <w:t>XM6-1</w:t>
            </w:r>
            <w:r>
              <w:rPr>
                <w:rFonts w:hint="eastAsia" w:ascii="Times New Roman" w:hAnsi="Times New Roman" w:cs="宋体"/>
                <w:b/>
                <w:bCs/>
                <w:sz w:val="18"/>
                <w:szCs w:val="18"/>
              </w:rPr>
              <w:t>教学资源库建设</w:t>
            </w:r>
          </w:p>
        </w:tc>
        <w:tc>
          <w:tcPr>
            <w:tcW w:w="1037" w:type="dxa"/>
            <w:vAlign w:val="center"/>
          </w:tcPr>
          <w:p>
            <w:pPr>
              <w:jc w:val="left"/>
              <w:rPr>
                <w:rFonts w:ascii="Times New Roman" w:hAnsi="Times New Roman" w:cs="Times New Roman"/>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jc w:val="center"/>
              <w:rPr>
                <w:rFonts w:ascii="Times New Roman" w:hAnsi="Times New Roman" w:eastAsia="仿宋_GB2312" w:cs="Times New Roman"/>
                <w:kern w:val="0"/>
                <w:sz w:val="18"/>
                <w:szCs w:val="18"/>
              </w:rPr>
            </w:pPr>
          </w:p>
        </w:tc>
        <w:tc>
          <w:tcPr>
            <w:tcW w:w="3667" w:type="dxa"/>
            <w:gridSpan w:val="2"/>
            <w:vMerge w:val="continue"/>
            <w:tcMar>
              <w:left w:w="0" w:type="dxa"/>
              <w:right w:w="0" w:type="dxa"/>
            </w:tcMar>
            <w:vAlign w:val="center"/>
          </w:tcPr>
          <w:p>
            <w:pPr>
              <w:jc w:val="left"/>
              <w:rPr>
                <w:rFonts w:ascii="Times New Roman" w:hAnsi="Times New Roman" w:eastAsia="仿宋_GB2312" w:cs="Times New Roman"/>
                <w:kern w:val="0"/>
                <w:sz w:val="18"/>
                <w:szCs w:val="18"/>
              </w:rPr>
            </w:pPr>
          </w:p>
        </w:tc>
        <w:tc>
          <w:tcPr>
            <w:tcW w:w="3245" w:type="dxa"/>
            <w:tcMar>
              <w:left w:w="0" w:type="dxa"/>
              <w:right w:w="0" w:type="dxa"/>
            </w:tcMar>
          </w:tcPr>
          <w:p>
            <w:pPr>
              <w:widowControl/>
              <w:snapToGrid w:val="0"/>
              <w:jc w:val="left"/>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宋体"/>
                <w:sz w:val="18"/>
                <w:szCs w:val="18"/>
              </w:rPr>
              <w:t>机械产品检测检验技术</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XM-6-1-1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jc w:val="center"/>
              <w:rPr>
                <w:rFonts w:ascii="Times New Roman" w:hAnsi="Times New Roman" w:eastAsia="仿宋_GB2312" w:cs="Times New Roman"/>
                <w:kern w:val="0"/>
                <w:sz w:val="18"/>
                <w:szCs w:val="18"/>
              </w:rPr>
            </w:pPr>
          </w:p>
        </w:tc>
        <w:tc>
          <w:tcPr>
            <w:tcW w:w="3667" w:type="dxa"/>
            <w:gridSpan w:val="2"/>
            <w:vMerge w:val="continue"/>
            <w:tcMar>
              <w:left w:w="0" w:type="dxa"/>
              <w:right w:w="0" w:type="dxa"/>
            </w:tcMar>
            <w:vAlign w:val="center"/>
          </w:tcPr>
          <w:p>
            <w:pPr>
              <w:jc w:val="left"/>
              <w:rPr>
                <w:rFonts w:ascii="Times New Roman" w:hAnsi="Times New Roman" w:eastAsia="仿宋_GB2312" w:cs="Times New Roman"/>
                <w:kern w:val="0"/>
                <w:sz w:val="18"/>
                <w:szCs w:val="18"/>
              </w:rPr>
            </w:pPr>
          </w:p>
        </w:tc>
        <w:tc>
          <w:tcPr>
            <w:tcW w:w="3245" w:type="dxa"/>
            <w:tcMar>
              <w:left w:w="0" w:type="dxa"/>
              <w:right w:w="0" w:type="dxa"/>
            </w:tcMar>
          </w:tcPr>
          <w:p>
            <w:pPr>
              <w:widowControl/>
              <w:snapToGrid w:val="0"/>
              <w:jc w:val="left"/>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宋体"/>
                <w:sz w:val="18"/>
                <w:szCs w:val="18"/>
              </w:rPr>
              <w:t>精细化工技术</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XM-6-1-2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jc w:val="center"/>
              <w:rPr>
                <w:rFonts w:ascii="Times New Roman" w:hAnsi="Times New Roman" w:eastAsia="仿宋_GB2312" w:cs="Times New Roman"/>
                <w:kern w:val="0"/>
                <w:sz w:val="18"/>
                <w:szCs w:val="18"/>
              </w:rPr>
            </w:pPr>
          </w:p>
        </w:tc>
        <w:tc>
          <w:tcPr>
            <w:tcW w:w="3667" w:type="dxa"/>
            <w:gridSpan w:val="2"/>
            <w:vMerge w:val="continue"/>
            <w:tcMar>
              <w:left w:w="0" w:type="dxa"/>
              <w:right w:w="0" w:type="dxa"/>
            </w:tcMar>
            <w:vAlign w:val="center"/>
          </w:tcPr>
          <w:p>
            <w:pPr>
              <w:jc w:val="left"/>
              <w:rPr>
                <w:rFonts w:ascii="Times New Roman" w:hAnsi="Times New Roman" w:eastAsia="仿宋_GB2312" w:cs="Times New Roman"/>
                <w:kern w:val="0"/>
                <w:sz w:val="18"/>
                <w:szCs w:val="18"/>
              </w:rPr>
            </w:pPr>
          </w:p>
        </w:tc>
        <w:tc>
          <w:tcPr>
            <w:tcW w:w="3245" w:type="dxa"/>
            <w:tcMar>
              <w:left w:w="0" w:type="dxa"/>
              <w:right w:w="0" w:type="dxa"/>
            </w:tcMar>
          </w:tcPr>
          <w:p>
            <w:pPr>
              <w:widowControl/>
              <w:snapToGrid w:val="0"/>
              <w:jc w:val="left"/>
              <w:rPr>
                <w:rFonts w:ascii="Times New Roman" w:hAnsi="Times New Roman" w:cs="Times New Roman"/>
                <w:sz w:val="18"/>
                <w:szCs w:val="18"/>
              </w:rPr>
            </w:pPr>
            <w:r>
              <w:rPr>
                <w:rFonts w:ascii="Times New Roman" w:hAnsi="Times New Roman" w:cs="Times New Roman"/>
                <w:b/>
                <w:bCs/>
                <w:sz w:val="18"/>
                <w:szCs w:val="18"/>
              </w:rPr>
              <w:t>XM6-2</w:t>
            </w:r>
            <w:r>
              <w:rPr>
                <w:rFonts w:hint="eastAsia" w:ascii="Times New Roman" w:hAnsi="Times New Roman" w:cs="宋体"/>
                <w:b/>
                <w:bCs/>
                <w:sz w:val="18"/>
                <w:szCs w:val="18"/>
              </w:rPr>
              <w:t>精品在线开放课程建设</w:t>
            </w:r>
          </w:p>
        </w:tc>
        <w:tc>
          <w:tcPr>
            <w:tcW w:w="1037" w:type="dxa"/>
            <w:vAlign w:val="center"/>
          </w:tcPr>
          <w:p>
            <w:pPr>
              <w:jc w:val="left"/>
              <w:rPr>
                <w:rFonts w:ascii="Times New Roman" w:hAnsi="Times New Roman" w:cs="Times New Roman"/>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jc w:val="center"/>
              <w:rPr>
                <w:rFonts w:ascii="Times New Roman" w:hAnsi="Times New Roman" w:eastAsia="仿宋_GB2312" w:cs="Times New Roman"/>
                <w:kern w:val="0"/>
                <w:sz w:val="18"/>
                <w:szCs w:val="18"/>
              </w:rPr>
            </w:pPr>
          </w:p>
        </w:tc>
        <w:tc>
          <w:tcPr>
            <w:tcW w:w="3667" w:type="dxa"/>
            <w:gridSpan w:val="2"/>
            <w:vMerge w:val="continue"/>
            <w:tcMar>
              <w:left w:w="0" w:type="dxa"/>
              <w:right w:w="0" w:type="dxa"/>
            </w:tcMar>
            <w:vAlign w:val="center"/>
          </w:tcPr>
          <w:p>
            <w:pPr>
              <w:jc w:val="left"/>
              <w:rPr>
                <w:rFonts w:ascii="Times New Roman" w:hAnsi="Times New Roman" w:eastAsia="仿宋_GB2312" w:cs="Times New Roman"/>
                <w:kern w:val="0"/>
                <w:sz w:val="18"/>
                <w:szCs w:val="18"/>
              </w:rPr>
            </w:pPr>
          </w:p>
        </w:tc>
        <w:tc>
          <w:tcPr>
            <w:tcW w:w="3245" w:type="dxa"/>
            <w:tcMar>
              <w:left w:w="0" w:type="dxa"/>
              <w:right w:w="0" w:type="dxa"/>
            </w:tcMar>
          </w:tcPr>
          <w:p>
            <w:pPr>
              <w:widowControl/>
              <w:snapToGrid w:val="0"/>
              <w:jc w:val="left"/>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宋体"/>
                <w:sz w:val="18"/>
                <w:szCs w:val="18"/>
              </w:rPr>
              <w:t>机械加工质量控制与检测</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XM-6-2-1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jc w:val="center"/>
              <w:rPr>
                <w:rFonts w:ascii="Times New Roman" w:hAnsi="Times New Roman" w:eastAsia="仿宋_GB2312" w:cs="Times New Roman"/>
                <w:kern w:val="0"/>
                <w:sz w:val="18"/>
                <w:szCs w:val="18"/>
              </w:rPr>
            </w:pPr>
          </w:p>
        </w:tc>
        <w:tc>
          <w:tcPr>
            <w:tcW w:w="3667" w:type="dxa"/>
            <w:gridSpan w:val="2"/>
            <w:vMerge w:val="continue"/>
            <w:tcMar>
              <w:left w:w="0" w:type="dxa"/>
              <w:right w:w="0" w:type="dxa"/>
            </w:tcMar>
            <w:vAlign w:val="center"/>
          </w:tcPr>
          <w:p>
            <w:pPr>
              <w:jc w:val="left"/>
              <w:rPr>
                <w:rFonts w:ascii="Times New Roman" w:hAnsi="Times New Roman" w:eastAsia="仿宋_GB2312" w:cs="Times New Roman"/>
                <w:kern w:val="0"/>
                <w:sz w:val="18"/>
                <w:szCs w:val="18"/>
              </w:rPr>
            </w:pPr>
          </w:p>
        </w:tc>
        <w:tc>
          <w:tcPr>
            <w:tcW w:w="3245" w:type="dxa"/>
            <w:tcMar>
              <w:left w:w="0" w:type="dxa"/>
              <w:right w:w="0" w:type="dxa"/>
            </w:tcMar>
          </w:tcPr>
          <w:p>
            <w:pPr>
              <w:widowControl/>
              <w:snapToGrid w:val="0"/>
              <w:jc w:val="left"/>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宋体"/>
                <w:sz w:val="18"/>
                <w:szCs w:val="18"/>
              </w:rPr>
              <w:t>化工单元操作技术</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XM-6-2-2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jc w:val="center"/>
              <w:rPr>
                <w:rFonts w:ascii="Times New Roman" w:hAnsi="Times New Roman" w:eastAsia="仿宋_GB2312" w:cs="Times New Roman"/>
                <w:kern w:val="0"/>
                <w:sz w:val="18"/>
                <w:szCs w:val="18"/>
              </w:rPr>
            </w:pPr>
          </w:p>
        </w:tc>
        <w:tc>
          <w:tcPr>
            <w:tcW w:w="3667" w:type="dxa"/>
            <w:gridSpan w:val="2"/>
            <w:vMerge w:val="continue"/>
            <w:tcMar>
              <w:left w:w="0" w:type="dxa"/>
              <w:right w:w="0" w:type="dxa"/>
            </w:tcMar>
            <w:vAlign w:val="center"/>
          </w:tcPr>
          <w:p>
            <w:pPr>
              <w:jc w:val="left"/>
              <w:rPr>
                <w:rFonts w:ascii="Times New Roman" w:hAnsi="Times New Roman" w:eastAsia="仿宋_GB2312" w:cs="Times New Roman"/>
                <w:kern w:val="0"/>
                <w:sz w:val="18"/>
                <w:szCs w:val="18"/>
              </w:rPr>
            </w:pPr>
          </w:p>
        </w:tc>
        <w:tc>
          <w:tcPr>
            <w:tcW w:w="3245" w:type="dxa"/>
            <w:tcMar>
              <w:left w:w="0" w:type="dxa"/>
              <w:right w:w="0" w:type="dxa"/>
            </w:tcMar>
          </w:tcPr>
          <w:p>
            <w:pPr>
              <w:widowControl/>
              <w:snapToGrid w:val="0"/>
              <w:jc w:val="left"/>
              <w:rPr>
                <w:rFonts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宋体"/>
                <w:sz w:val="18"/>
                <w:szCs w:val="18"/>
              </w:rPr>
              <w:t>软件工程</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XM-6-2-3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widowControl/>
              <w:jc w:val="center"/>
              <w:rPr>
                <w:rFonts w:ascii="Times New Roman" w:hAnsi="Times New Roman" w:eastAsia="仿宋_GB2312" w:cs="Times New Roman"/>
                <w:kern w:val="0"/>
                <w:sz w:val="18"/>
                <w:szCs w:val="18"/>
              </w:rPr>
            </w:pPr>
          </w:p>
        </w:tc>
        <w:tc>
          <w:tcPr>
            <w:tcW w:w="3667" w:type="dxa"/>
            <w:gridSpan w:val="2"/>
            <w:vMerge w:val="continue"/>
            <w:tcMar>
              <w:left w:w="0" w:type="dxa"/>
              <w:right w:w="0" w:type="dxa"/>
            </w:tcMar>
            <w:vAlign w:val="center"/>
          </w:tcPr>
          <w:p>
            <w:pPr>
              <w:widowControl/>
              <w:jc w:val="left"/>
              <w:rPr>
                <w:rFonts w:ascii="Times New Roman" w:hAnsi="Times New Roman" w:eastAsia="仿宋_GB2312" w:cs="Times New Roman"/>
                <w:kern w:val="0"/>
                <w:sz w:val="18"/>
                <w:szCs w:val="18"/>
              </w:rPr>
            </w:pPr>
          </w:p>
        </w:tc>
        <w:tc>
          <w:tcPr>
            <w:tcW w:w="3245" w:type="dxa"/>
            <w:tcBorders>
              <w:top w:val="single" w:color="auto" w:sz="4" w:space="0"/>
            </w:tcBorders>
            <w:tcMar>
              <w:left w:w="0" w:type="dxa"/>
              <w:right w:w="0" w:type="dxa"/>
            </w:tcMar>
          </w:tcPr>
          <w:p>
            <w:pPr>
              <w:widowControl/>
              <w:snapToGrid w:val="0"/>
              <w:jc w:val="left"/>
              <w:rPr>
                <w:rFonts w:ascii="Times New Roman" w:hAnsi="Times New Roman" w:cs="Times New Roman"/>
                <w:color w:val="0000FF"/>
                <w:sz w:val="18"/>
                <w:szCs w:val="18"/>
              </w:rPr>
            </w:pPr>
            <w:r>
              <w:rPr>
                <w:rFonts w:ascii="Times New Roman" w:hAnsi="Times New Roman" w:cs="Times New Roman"/>
                <w:color w:val="0000FF"/>
                <w:sz w:val="18"/>
                <w:szCs w:val="18"/>
              </w:rPr>
              <w:t>4.</w:t>
            </w:r>
            <w:r>
              <w:rPr>
                <w:rFonts w:hint="eastAsia" w:ascii="Times New Roman" w:hAnsi="Times New Roman" w:cs="宋体"/>
                <w:color w:val="0000FF"/>
                <w:sz w:val="18"/>
                <w:szCs w:val="18"/>
              </w:rPr>
              <w:t>电子技术与项目训练</w:t>
            </w:r>
          </w:p>
        </w:tc>
        <w:tc>
          <w:tcPr>
            <w:tcW w:w="1037" w:type="dxa"/>
            <w:tcBorders>
              <w:top w:val="single" w:color="auto" w:sz="4" w:space="0"/>
            </w:tcBorders>
            <w:vAlign w:val="center"/>
          </w:tcPr>
          <w:p>
            <w:pPr>
              <w:jc w:val="left"/>
              <w:rPr>
                <w:rFonts w:ascii="Times New Roman" w:hAnsi="Times New Roman" w:cs="Times New Roman"/>
                <w:b/>
                <w:bCs/>
                <w:color w:val="0000FF"/>
                <w:sz w:val="18"/>
                <w:szCs w:val="18"/>
              </w:rPr>
            </w:pPr>
            <w:r>
              <w:rPr>
                <w:rFonts w:ascii="Times New Roman" w:hAnsi="Times New Roman" w:cs="Times New Roman"/>
                <w:b/>
                <w:bCs/>
                <w:color w:val="0000FF"/>
                <w:sz w:val="18"/>
                <w:szCs w:val="18"/>
              </w:rPr>
              <w:t>XM-6-2-4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Align w:val="center"/>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3667" w:type="dxa"/>
            <w:gridSpan w:val="2"/>
            <w:tcMar>
              <w:left w:w="0" w:type="dxa"/>
              <w:right w:w="0" w:type="dxa"/>
            </w:tcMar>
            <w:vAlign w:val="center"/>
          </w:tcPr>
          <w:p>
            <w:pPr>
              <w:widowControl/>
              <w:rPr>
                <w:rFonts w:ascii="Times New Roman" w:hAnsi="Times New Roman" w:cs="Times New Roman"/>
                <w:sz w:val="18"/>
                <w:szCs w:val="18"/>
              </w:rPr>
            </w:pPr>
            <w:r>
              <w:rPr>
                <w:rFonts w:ascii="Times New Roman" w:hAnsi="Times New Roman" w:cs="Times New Roman"/>
                <w:b/>
                <w:bCs/>
                <w:sz w:val="18"/>
                <w:szCs w:val="18"/>
              </w:rPr>
              <w:t>XM8</w:t>
            </w:r>
            <w:r>
              <w:rPr>
                <w:rFonts w:hint="eastAsia" w:ascii="Times New Roman" w:hAnsi="Times New Roman" w:cs="宋体"/>
                <w:b/>
                <w:bCs/>
                <w:sz w:val="18"/>
                <w:szCs w:val="18"/>
              </w:rPr>
              <w:t>建设一批骨干职业教育集团</w:t>
            </w:r>
          </w:p>
        </w:tc>
        <w:tc>
          <w:tcPr>
            <w:tcW w:w="3245" w:type="dxa"/>
            <w:vAlign w:val="center"/>
          </w:tcPr>
          <w:p>
            <w:pPr>
              <w:widowControl/>
              <w:snapToGrid w:val="0"/>
              <w:jc w:val="left"/>
              <w:rPr>
                <w:rFonts w:ascii="Times New Roman" w:hAnsi="Times New Roman" w:cs="Times New Roman"/>
                <w:sz w:val="18"/>
                <w:szCs w:val="18"/>
              </w:rPr>
            </w:pPr>
            <w:r>
              <w:rPr>
                <w:rFonts w:hint="eastAsia" w:ascii="Times New Roman" w:hAnsi="Times New Roman" w:cs="宋体"/>
                <w:sz w:val="18"/>
                <w:szCs w:val="18"/>
              </w:rPr>
              <w:t>陕西国防工业职业教育集团</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485" w:type="dxa"/>
            <w:vAlign w:val="center"/>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6912" w:type="dxa"/>
            <w:gridSpan w:val="3"/>
            <w:tcMar>
              <w:left w:w="0" w:type="dxa"/>
              <w:right w:w="0" w:type="dxa"/>
            </w:tcMar>
            <w:vAlign w:val="center"/>
          </w:tcPr>
          <w:p>
            <w:pPr>
              <w:widowControl/>
              <w:jc w:val="center"/>
              <w:rPr>
                <w:rFonts w:ascii="Times New Roman" w:hAnsi="Times New Roman" w:cs="Times New Roman"/>
                <w:sz w:val="15"/>
                <w:szCs w:val="15"/>
              </w:rPr>
            </w:pPr>
            <w:r>
              <w:rPr>
                <w:rFonts w:ascii="Times New Roman" w:hAnsi="Times New Roman" w:cs="Times New Roman"/>
                <w:b/>
                <w:bCs/>
                <w:sz w:val="18"/>
                <w:szCs w:val="18"/>
              </w:rPr>
              <w:t>XM10</w:t>
            </w:r>
            <w:r>
              <w:rPr>
                <w:rFonts w:hint="eastAsia" w:ascii="Times New Roman" w:hAnsi="Times New Roman" w:cs="宋体"/>
                <w:b/>
                <w:bCs/>
                <w:sz w:val="15"/>
                <w:szCs w:val="15"/>
              </w:rPr>
              <w:t>支持东中部地区高职院校（职教集团）对口支援西部职业院校；支援革命老区、西藏及四省藏区、新疆和集中连片特殊困难地区的专科高等职业院校提升办学基础能力和人才培养水平</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485" w:type="dxa"/>
            <w:tcBorders>
              <w:bottom w:val="single" w:color="auto" w:sz="4" w:space="0"/>
            </w:tcBorders>
            <w:vAlign w:val="center"/>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3667" w:type="dxa"/>
            <w:gridSpan w:val="2"/>
            <w:tcBorders>
              <w:bottom w:val="single" w:color="auto" w:sz="4" w:space="0"/>
            </w:tcBorders>
            <w:tcMar>
              <w:left w:w="0" w:type="dxa"/>
              <w:right w:w="0" w:type="dxa"/>
            </w:tcMar>
            <w:vAlign w:val="center"/>
          </w:tcPr>
          <w:p>
            <w:pPr>
              <w:widowControl/>
              <w:jc w:val="center"/>
              <w:rPr>
                <w:rFonts w:ascii="Times New Roman" w:hAnsi="Times New Roman" w:cs="Times New Roman"/>
                <w:sz w:val="18"/>
                <w:szCs w:val="18"/>
              </w:rPr>
            </w:pPr>
            <w:r>
              <w:rPr>
                <w:rFonts w:ascii="Times New Roman" w:hAnsi="Times New Roman" w:cs="Times New Roman"/>
                <w:b/>
                <w:bCs/>
                <w:sz w:val="18"/>
                <w:szCs w:val="18"/>
              </w:rPr>
              <w:t>XM11</w:t>
            </w:r>
            <w:r>
              <w:rPr>
                <w:rFonts w:hint="eastAsia" w:ascii="Times New Roman" w:hAnsi="Times New Roman" w:cs="宋体"/>
                <w:b/>
                <w:bCs/>
                <w:sz w:val="18"/>
                <w:szCs w:val="18"/>
              </w:rPr>
              <w:t>支持高职院校和企业合作举办适用公办学校政策、具有混合所有制特征二级学院建设</w:t>
            </w:r>
          </w:p>
        </w:tc>
        <w:tc>
          <w:tcPr>
            <w:tcW w:w="3245" w:type="dxa"/>
            <w:tcBorders>
              <w:bottom w:val="single" w:color="auto" w:sz="4" w:space="0"/>
            </w:tcBorders>
            <w:vAlign w:val="center"/>
          </w:tcPr>
          <w:p>
            <w:pPr>
              <w:widowControl/>
              <w:snapToGrid w:val="0"/>
              <w:jc w:val="left"/>
              <w:rPr>
                <w:rFonts w:ascii="Times New Roman" w:hAnsi="Times New Roman" w:cs="Times New Roman"/>
                <w:sz w:val="18"/>
                <w:szCs w:val="18"/>
              </w:rPr>
            </w:pPr>
            <w:r>
              <w:rPr>
                <w:rFonts w:hint="eastAsia" w:ascii="Times New Roman" w:hAnsi="Times New Roman" w:cs="宋体"/>
                <w:sz w:val="18"/>
                <w:szCs w:val="18"/>
              </w:rPr>
              <w:t>中兴通讯创新学院</w:t>
            </w:r>
          </w:p>
        </w:tc>
        <w:tc>
          <w:tcPr>
            <w:tcW w:w="1037" w:type="dxa"/>
            <w:tcBorders>
              <w:bottom w:val="single" w:color="auto" w:sz="4" w:space="0"/>
            </w:tcBorders>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restart"/>
            <w:vAlign w:val="center"/>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3385" w:type="dxa"/>
            <w:vMerge w:val="restart"/>
            <w:tcMar>
              <w:left w:w="0" w:type="dxa"/>
              <w:right w:w="0" w:type="dxa"/>
            </w:tcMar>
            <w:vAlign w:val="center"/>
          </w:tcPr>
          <w:p>
            <w:pPr>
              <w:widowControl/>
              <w:rPr>
                <w:rFonts w:ascii="Times New Roman" w:hAnsi="Times New Roman" w:cs="Times New Roman"/>
                <w:sz w:val="18"/>
                <w:szCs w:val="18"/>
              </w:rPr>
            </w:pPr>
            <w:r>
              <w:rPr>
                <w:rFonts w:ascii="Times New Roman" w:hAnsi="Times New Roman" w:cs="Times New Roman"/>
                <w:b/>
                <w:bCs/>
                <w:sz w:val="18"/>
                <w:szCs w:val="18"/>
              </w:rPr>
              <w:t>XM15</w:t>
            </w:r>
            <w:r>
              <w:rPr>
                <w:rFonts w:hint="eastAsia" w:ascii="Times New Roman" w:hAnsi="Times New Roman" w:cs="宋体"/>
                <w:b/>
                <w:bCs/>
                <w:sz w:val="18"/>
                <w:szCs w:val="18"/>
              </w:rPr>
              <w:t>开展现代学徒制试点，校企共建以现代学徒制培养为主的特色学院</w:t>
            </w:r>
          </w:p>
        </w:tc>
        <w:tc>
          <w:tcPr>
            <w:tcW w:w="3527" w:type="dxa"/>
            <w:gridSpan w:val="2"/>
            <w:vAlign w:val="center"/>
          </w:tcPr>
          <w:p>
            <w:pPr>
              <w:widowControl/>
              <w:snapToGrid w:val="0"/>
              <w:jc w:val="left"/>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宋体"/>
                <w:sz w:val="18"/>
                <w:szCs w:val="18"/>
              </w:rPr>
              <w:t>中兴通讯创新学院现代学徒制试点项目</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XM-15-1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widowControl/>
              <w:snapToGrid w:val="0"/>
              <w:jc w:val="center"/>
              <w:rPr>
                <w:rFonts w:ascii="Times New Roman" w:hAnsi="Times New Roman" w:cs="Times New Roman"/>
                <w:sz w:val="18"/>
                <w:szCs w:val="18"/>
              </w:rPr>
            </w:pPr>
          </w:p>
        </w:tc>
        <w:tc>
          <w:tcPr>
            <w:tcW w:w="3385" w:type="dxa"/>
            <w:vMerge w:val="continue"/>
            <w:tcMar>
              <w:left w:w="0" w:type="dxa"/>
              <w:right w:w="0" w:type="dxa"/>
            </w:tcMar>
            <w:vAlign w:val="center"/>
          </w:tcPr>
          <w:p>
            <w:pPr>
              <w:widowControl/>
              <w:snapToGrid w:val="0"/>
              <w:jc w:val="left"/>
              <w:rPr>
                <w:rFonts w:ascii="Times New Roman" w:hAnsi="Times New Roman" w:cs="Times New Roman"/>
                <w:sz w:val="18"/>
                <w:szCs w:val="18"/>
              </w:rPr>
            </w:pPr>
          </w:p>
        </w:tc>
        <w:tc>
          <w:tcPr>
            <w:tcW w:w="3527" w:type="dxa"/>
            <w:gridSpan w:val="2"/>
            <w:vAlign w:val="center"/>
          </w:tcPr>
          <w:p>
            <w:pPr>
              <w:widowControl/>
              <w:snapToGrid w:val="0"/>
              <w:jc w:val="left"/>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宋体"/>
                <w:sz w:val="18"/>
                <w:szCs w:val="18"/>
              </w:rPr>
              <w:t>基于戴姆勒铸星教育的现代学徒制试点</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XM-15-2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1" w:hRule="atLeast"/>
          <w:jc w:val="center"/>
        </w:trPr>
        <w:tc>
          <w:tcPr>
            <w:tcW w:w="485" w:type="dxa"/>
            <w:vMerge w:val="restart"/>
            <w:vAlign w:val="center"/>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3385" w:type="dxa"/>
            <w:vMerge w:val="restart"/>
            <w:tcMar>
              <w:left w:w="0" w:type="dxa"/>
              <w:right w:w="0" w:type="dxa"/>
            </w:tcMar>
            <w:vAlign w:val="center"/>
          </w:tcPr>
          <w:p>
            <w:pPr>
              <w:widowControl/>
              <w:jc w:val="center"/>
              <w:rPr>
                <w:rFonts w:ascii="Times New Roman" w:hAnsi="Times New Roman" w:cs="Times New Roman"/>
                <w:sz w:val="18"/>
                <w:szCs w:val="18"/>
              </w:rPr>
            </w:pPr>
            <w:r>
              <w:rPr>
                <w:rFonts w:ascii="Times New Roman" w:hAnsi="Times New Roman" w:cs="Times New Roman"/>
                <w:b/>
                <w:bCs/>
                <w:sz w:val="18"/>
                <w:szCs w:val="18"/>
              </w:rPr>
              <w:t>XM16</w:t>
            </w:r>
            <w:r>
              <w:rPr>
                <w:rFonts w:hint="eastAsia" w:ascii="Times New Roman" w:hAnsi="Times New Roman" w:cs="宋体"/>
                <w:b/>
                <w:bCs/>
                <w:sz w:val="18"/>
                <w:szCs w:val="18"/>
              </w:rPr>
              <w:t>以市场为导向多方共建应用技术协同创新中心</w:t>
            </w:r>
          </w:p>
        </w:tc>
        <w:tc>
          <w:tcPr>
            <w:tcW w:w="3527" w:type="dxa"/>
            <w:gridSpan w:val="2"/>
            <w:tcBorders>
              <w:bottom w:val="single" w:color="auto" w:sz="8" w:space="0"/>
              <w:right w:val="single" w:color="auto" w:sz="4" w:space="0"/>
            </w:tcBorders>
            <w:vAlign w:val="center"/>
          </w:tcPr>
          <w:p>
            <w:pPr>
              <w:widowControl/>
              <w:snapToGrid w:val="0"/>
              <w:jc w:val="left"/>
              <w:rPr>
                <w:rFonts w:ascii="Times New Roman" w:hAnsi="Times New Roman" w:cs="Times New Roman"/>
                <w:color w:val="0000FF"/>
                <w:sz w:val="18"/>
                <w:szCs w:val="18"/>
              </w:rPr>
            </w:pPr>
            <w:r>
              <w:rPr>
                <w:rFonts w:ascii="Times New Roman" w:hAnsi="Times New Roman" w:cs="Times New Roman"/>
                <w:color w:val="0000FF"/>
                <w:sz w:val="18"/>
                <w:szCs w:val="18"/>
              </w:rPr>
              <w:t>1.</w:t>
            </w:r>
            <w:r>
              <w:rPr>
                <w:rFonts w:hint="eastAsia" w:ascii="Times New Roman" w:hAnsi="Times New Roman" w:cs="宋体"/>
                <w:color w:val="0000FF"/>
                <w:sz w:val="18"/>
                <w:szCs w:val="18"/>
              </w:rPr>
              <w:t>互联网</w:t>
            </w:r>
            <w:r>
              <w:rPr>
                <w:rFonts w:ascii="Times New Roman" w:hAnsi="Times New Roman" w:cs="Times New Roman"/>
                <w:color w:val="0000FF"/>
                <w:sz w:val="18"/>
                <w:szCs w:val="18"/>
              </w:rPr>
              <w:t>+</w:t>
            </w:r>
            <w:r>
              <w:rPr>
                <w:rFonts w:hint="eastAsia" w:ascii="Times New Roman" w:hAnsi="Times New Roman" w:cs="宋体"/>
                <w:color w:val="0000FF"/>
                <w:sz w:val="18"/>
                <w:szCs w:val="18"/>
              </w:rPr>
              <w:t>协同创新中心</w:t>
            </w:r>
          </w:p>
        </w:tc>
        <w:tc>
          <w:tcPr>
            <w:tcW w:w="1037" w:type="dxa"/>
            <w:tcBorders>
              <w:bottom w:val="single" w:color="auto" w:sz="8" w:space="0"/>
              <w:right w:val="single" w:color="auto" w:sz="4" w:space="0"/>
            </w:tcBorders>
            <w:vAlign w:val="center"/>
          </w:tcPr>
          <w:p>
            <w:pPr>
              <w:jc w:val="left"/>
              <w:rPr>
                <w:rFonts w:ascii="Times New Roman" w:hAnsi="Times New Roman" w:cs="Times New Roman"/>
                <w:b/>
                <w:bCs/>
                <w:color w:val="0000FF"/>
                <w:sz w:val="18"/>
                <w:szCs w:val="18"/>
              </w:rPr>
            </w:pPr>
            <w:r>
              <w:rPr>
                <w:rFonts w:ascii="Times New Roman" w:hAnsi="Times New Roman" w:cs="Times New Roman"/>
                <w:b/>
                <w:bCs/>
                <w:color w:val="0000FF"/>
                <w:sz w:val="18"/>
                <w:szCs w:val="18"/>
              </w:rPr>
              <w:t>XM-16-1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6" w:hRule="atLeast"/>
          <w:jc w:val="center"/>
        </w:trPr>
        <w:tc>
          <w:tcPr>
            <w:tcW w:w="485" w:type="dxa"/>
            <w:vMerge w:val="continue"/>
            <w:vAlign w:val="center"/>
          </w:tcPr>
          <w:p>
            <w:pPr>
              <w:widowControl/>
              <w:snapToGrid w:val="0"/>
              <w:jc w:val="center"/>
              <w:rPr>
                <w:rFonts w:ascii="Times New Roman" w:hAnsi="Times New Roman" w:cs="Times New Roman"/>
                <w:sz w:val="18"/>
                <w:szCs w:val="18"/>
              </w:rPr>
            </w:pPr>
          </w:p>
        </w:tc>
        <w:tc>
          <w:tcPr>
            <w:tcW w:w="3385" w:type="dxa"/>
            <w:vMerge w:val="continue"/>
            <w:tcMar>
              <w:left w:w="0" w:type="dxa"/>
              <w:right w:w="0" w:type="dxa"/>
            </w:tcMar>
            <w:vAlign w:val="center"/>
          </w:tcPr>
          <w:p>
            <w:pPr>
              <w:widowControl/>
              <w:snapToGrid w:val="0"/>
              <w:jc w:val="left"/>
              <w:rPr>
                <w:rFonts w:ascii="Times New Roman" w:hAnsi="Times New Roman" w:cs="Times New Roman"/>
                <w:sz w:val="18"/>
                <w:szCs w:val="18"/>
              </w:rPr>
            </w:pPr>
          </w:p>
        </w:tc>
        <w:tc>
          <w:tcPr>
            <w:tcW w:w="3527" w:type="dxa"/>
            <w:gridSpan w:val="2"/>
            <w:tcBorders>
              <w:bottom w:val="single" w:color="auto" w:sz="8" w:space="0"/>
              <w:right w:val="single" w:color="auto" w:sz="4" w:space="0"/>
            </w:tcBorders>
            <w:vAlign w:val="center"/>
          </w:tcPr>
          <w:p>
            <w:pPr>
              <w:widowControl/>
              <w:snapToGrid w:val="0"/>
              <w:jc w:val="left"/>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宋体"/>
                <w:sz w:val="18"/>
                <w:szCs w:val="18"/>
              </w:rPr>
              <w:t>化工应用技术协同创新中心</w:t>
            </w:r>
          </w:p>
        </w:tc>
        <w:tc>
          <w:tcPr>
            <w:tcW w:w="1037" w:type="dxa"/>
            <w:tcBorders>
              <w:bottom w:val="single" w:color="auto" w:sz="8" w:space="0"/>
              <w:right w:val="single" w:color="auto" w:sz="4" w:space="0"/>
            </w:tcBorders>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XM-16-2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restart"/>
            <w:vAlign w:val="center"/>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3385" w:type="dxa"/>
            <w:vMerge w:val="restart"/>
            <w:tcMar>
              <w:left w:w="0" w:type="dxa"/>
              <w:right w:w="0" w:type="dxa"/>
            </w:tcMar>
            <w:vAlign w:val="center"/>
          </w:tcPr>
          <w:p>
            <w:pPr>
              <w:widowControl/>
              <w:jc w:val="left"/>
              <w:rPr>
                <w:rFonts w:ascii="Times New Roman" w:hAnsi="Times New Roman" w:cs="Times New Roman"/>
                <w:sz w:val="18"/>
                <w:szCs w:val="18"/>
              </w:rPr>
            </w:pPr>
            <w:r>
              <w:rPr>
                <w:rFonts w:ascii="Times New Roman" w:hAnsi="Times New Roman" w:cs="Times New Roman"/>
                <w:b/>
                <w:bCs/>
                <w:sz w:val="18"/>
                <w:szCs w:val="18"/>
              </w:rPr>
              <w:t>XM18</w:t>
            </w:r>
            <w:r>
              <w:rPr>
                <w:rFonts w:hint="eastAsia" w:ascii="Times New Roman" w:hAnsi="Times New Roman" w:cs="宋体"/>
                <w:b/>
                <w:bCs/>
                <w:sz w:val="18"/>
                <w:szCs w:val="18"/>
              </w:rPr>
              <w:t>创新创业课程</w:t>
            </w:r>
          </w:p>
        </w:tc>
        <w:tc>
          <w:tcPr>
            <w:tcW w:w="3527" w:type="dxa"/>
            <w:gridSpan w:val="2"/>
            <w:vAlign w:val="center"/>
          </w:tcPr>
          <w:p>
            <w:pPr>
              <w:widowControl/>
              <w:snapToGrid w:val="0"/>
              <w:jc w:val="left"/>
              <w:rPr>
                <w:rFonts w:ascii="Times New Roman" w:hAnsi="Times New Roman" w:cs="Times New Roman"/>
                <w:color w:val="0000FF"/>
                <w:sz w:val="18"/>
                <w:szCs w:val="18"/>
              </w:rPr>
            </w:pPr>
            <w:r>
              <w:rPr>
                <w:rFonts w:ascii="Times New Roman" w:hAnsi="Times New Roman" w:cs="Times New Roman"/>
                <w:color w:val="0000FF"/>
                <w:sz w:val="18"/>
                <w:szCs w:val="18"/>
              </w:rPr>
              <w:t>1.</w:t>
            </w:r>
            <w:r>
              <w:rPr>
                <w:rFonts w:hint="eastAsia" w:ascii="Times New Roman" w:hAnsi="Times New Roman" w:cs="宋体"/>
                <w:color w:val="0000FF"/>
                <w:sz w:val="18"/>
                <w:szCs w:val="18"/>
              </w:rPr>
              <w:t>创新创业课电子产品营销</w:t>
            </w:r>
          </w:p>
        </w:tc>
        <w:tc>
          <w:tcPr>
            <w:tcW w:w="1037" w:type="dxa"/>
            <w:vAlign w:val="center"/>
          </w:tcPr>
          <w:p>
            <w:pPr>
              <w:jc w:val="left"/>
              <w:rPr>
                <w:rFonts w:ascii="Times New Roman" w:hAnsi="Times New Roman" w:cs="Times New Roman"/>
                <w:b/>
                <w:bCs/>
                <w:color w:val="0000FF"/>
                <w:sz w:val="18"/>
                <w:szCs w:val="18"/>
              </w:rPr>
            </w:pPr>
            <w:r>
              <w:rPr>
                <w:rFonts w:ascii="Times New Roman" w:hAnsi="Times New Roman" w:cs="Times New Roman"/>
                <w:b/>
                <w:bCs/>
                <w:color w:val="0000FF"/>
                <w:sz w:val="18"/>
                <w:szCs w:val="18"/>
              </w:rPr>
              <w:t>XM-18-1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widowControl/>
              <w:snapToGrid w:val="0"/>
              <w:jc w:val="center"/>
              <w:rPr>
                <w:rFonts w:ascii="Times New Roman" w:hAnsi="Times New Roman" w:cs="Times New Roman"/>
                <w:sz w:val="18"/>
                <w:szCs w:val="18"/>
              </w:rPr>
            </w:pPr>
          </w:p>
        </w:tc>
        <w:tc>
          <w:tcPr>
            <w:tcW w:w="3385" w:type="dxa"/>
            <w:vMerge w:val="continue"/>
            <w:tcMar>
              <w:left w:w="0" w:type="dxa"/>
              <w:right w:w="0" w:type="dxa"/>
            </w:tcMar>
            <w:vAlign w:val="center"/>
          </w:tcPr>
          <w:p>
            <w:pPr>
              <w:widowControl/>
              <w:snapToGrid w:val="0"/>
              <w:jc w:val="left"/>
              <w:rPr>
                <w:rFonts w:ascii="Times New Roman" w:hAnsi="Times New Roman" w:cs="Times New Roman"/>
                <w:sz w:val="18"/>
                <w:szCs w:val="18"/>
              </w:rPr>
            </w:pPr>
          </w:p>
        </w:tc>
        <w:tc>
          <w:tcPr>
            <w:tcW w:w="3527" w:type="dxa"/>
            <w:gridSpan w:val="2"/>
            <w:tcMar>
              <w:left w:w="0" w:type="dxa"/>
              <w:right w:w="0" w:type="dxa"/>
            </w:tcMar>
            <w:vAlign w:val="center"/>
          </w:tcPr>
          <w:p>
            <w:pPr>
              <w:widowControl/>
              <w:snapToGrid w:val="0"/>
              <w:ind w:firstLine="90" w:firstLineChars="50"/>
              <w:jc w:val="left"/>
              <w:rPr>
                <w:rFonts w:ascii="Times New Roman" w:hAnsi="Times New Roman" w:cs="Times New Roman"/>
                <w:color w:val="0000FF"/>
                <w:sz w:val="18"/>
                <w:szCs w:val="18"/>
              </w:rPr>
            </w:pPr>
            <w:r>
              <w:rPr>
                <w:rFonts w:ascii="Times New Roman" w:hAnsi="Times New Roman" w:cs="Times New Roman"/>
                <w:color w:val="0000FF"/>
                <w:sz w:val="18"/>
                <w:szCs w:val="18"/>
              </w:rPr>
              <w:t>2.</w:t>
            </w:r>
            <w:r>
              <w:rPr>
                <w:rFonts w:hint="eastAsia" w:ascii="Times New Roman" w:hAnsi="Times New Roman" w:cs="宋体"/>
                <w:color w:val="0000FF"/>
                <w:sz w:val="18"/>
                <w:szCs w:val="18"/>
              </w:rPr>
              <w:t>创新创业课电子产品设计与制作项目</w:t>
            </w:r>
          </w:p>
        </w:tc>
        <w:tc>
          <w:tcPr>
            <w:tcW w:w="1037" w:type="dxa"/>
            <w:vAlign w:val="center"/>
          </w:tcPr>
          <w:p>
            <w:pPr>
              <w:jc w:val="left"/>
              <w:rPr>
                <w:rFonts w:ascii="Times New Roman" w:hAnsi="Times New Roman" w:cs="Times New Roman"/>
                <w:b/>
                <w:bCs/>
                <w:color w:val="0000FF"/>
                <w:sz w:val="18"/>
                <w:szCs w:val="18"/>
              </w:rPr>
            </w:pPr>
            <w:r>
              <w:rPr>
                <w:rFonts w:ascii="Times New Roman" w:hAnsi="Times New Roman" w:cs="Times New Roman"/>
                <w:b/>
                <w:bCs/>
                <w:color w:val="0000FF"/>
                <w:sz w:val="18"/>
                <w:szCs w:val="18"/>
              </w:rPr>
              <w:t>XM-18-2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vMerge w:val="continue"/>
            <w:vAlign w:val="center"/>
          </w:tcPr>
          <w:p>
            <w:pPr>
              <w:widowControl/>
              <w:snapToGrid w:val="0"/>
              <w:jc w:val="center"/>
              <w:rPr>
                <w:rFonts w:ascii="Times New Roman" w:hAnsi="Times New Roman" w:cs="Times New Roman"/>
                <w:sz w:val="18"/>
                <w:szCs w:val="18"/>
              </w:rPr>
            </w:pPr>
          </w:p>
        </w:tc>
        <w:tc>
          <w:tcPr>
            <w:tcW w:w="3385" w:type="dxa"/>
            <w:vMerge w:val="continue"/>
            <w:tcMar>
              <w:left w:w="0" w:type="dxa"/>
              <w:right w:w="0" w:type="dxa"/>
            </w:tcMar>
            <w:vAlign w:val="center"/>
          </w:tcPr>
          <w:p>
            <w:pPr>
              <w:widowControl/>
              <w:snapToGrid w:val="0"/>
              <w:jc w:val="left"/>
              <w:rPr>
                <w:rFonts w:ascii="Times New Roman" w:hAnsi="Times New Roman" w:cs="Times New Roman"/>
                <w:sz w:val="18"/>
                <w:szCs w:val="18"/>
              </w:rPr>
            </w:pPr>
          </w:p>
        </w:tc>
        <w:tc>
          <w:tcPr>
            <w:tcW w:w="3527" w:type="dxa"/>
            <w:gridSpan w:val="2"/>
            <w:vAlign w:val="center"/>
          </w:tcPr>
          <w:p>
            <w:pPr>
              <w:widowControl/>
              <w:snapToGrid w:val="0"/>
              <w:jc w:val="left"/>
              <w:rPr>
                <w:rFonts w:ascii="Times New Roman" w:hAnsi="Times New Roman" w:cs="Times New Roman"/>
                <w:sz w:val="18"/>
                <w:szCs w:val="18"/>
              </w:rPr>
            </w:pPr>
            <w:r>
              <w:rPr>
                <w:rFonts w:ascii="Times New Roman" w:hAnsi="Times New Roman" w:cs="Times New Roman"/>
                <w:sz w:val="18"/>
                <w:szCs w:val="18"/>
              </w:rPr>
              <w:t>3.VR</w:t>
            </w:r>
            <w:r>
              <w:rPr>
                <w:rFonts w:hint="eastAsia" w:ascii="Times New Roman" w:hAnsi="Times New Roman" w:cs="宋体"/>
                <w:sz w:val="18"/>
                <w:szCs w:val="18"/>
              </w:rPr>
              <w:t>与动画设计</w:t>
            </w:r>
          </w:p>
        </w:tc>
        <w:tc>
          <w:tcPr>
            <w:tcW w:w="1037" w:type="dxa"/>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XM-18-3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85" w:type="dxa"/>
            <w:tcBorders>
              <w:bottom w:val="single" w:color="auto" w:sz="12" w:space="0"/>
            </w:tcBorders>
            <w:vAlign w:val="center"/>
          </w:tcPr>
          <w:p>
            <w:pPr>
              <w:widowControl/>
              <w:jc w:val="center"/>
              <w:rPr>
                <w:rFonts w:ascii="Times New Roman" w:hAnsi="Times New Roman" w:cs="Times New Roman"/>
                <w:b/>
                <w:bCs/>
                <w:sz w:val="18"/>
                <w:szCs w:val="18"/>
              </w:rPr>
            </w:pPr>
            <w:r>
              <w:rPr>
                <w:rFonts w:ascii="Times New Roman" w:hAnsi="Times New Roman" w:cs="Times New Roman"/>
                <w:b/>
                <w:bCs/>
                <w:sz w:val="18"/>
                <w:szCs w:val="18"/>
              </w:rPr>
              <w:t>12</w:t>
            </w:r>
          </w:p>
        </w:tc>
        <w:tc>
          <w:tcPr>
            <w:tcW w:w="3385" w:type="dxa"/>
            <w:tcBorders>
              <w:bottom w:val="single" w:color="auto" w:sz="12" w:space="0"/>
            </w:tcBorders>
            <w:tcMar>
              <w:left w:w="0" w:type="dxa"/>
              <w:right w:w="0" w:type="dxa"/>
            </w:tcMar>
            <w:vAlign w:val="center"/>
          </w:tcPr>
          <w:p>
            <w:pPr>
              <w:widowControl/>
              <w:jc w:val="left"/>
              <w:rPr>
                <w:rFonts w:ascii="Times New Roman" w:hAnsi="Times New Roman" w:cs="Times New Roman"/>
                <w:b/>
                <w:bCs/>
                <w:sz w:val="18"/>
                <w:szCs w:val="18"/>
              </w:rPr>
            </w:pPr>
            <w:r>
              <w:rPr>
                <w:rFonts w:ascii="Times New Roman" w:hAnsi="Times New Roman" w:cs="Times New Roman"/>
                <w:b/>
                <w:bCs/>
                <w:sz w:val="18"/>
                <w:szCs w:val="18"/>
              </w:rPr>
              <w:t>XM20</w:t>
            </w:r>
            <w:r>
              <w:rPr>
                <w:rFonts w:hint="eastAsia" w:ascii="Times New Roman" w:hAnsi="Times New Roman" w:cs="宋体"/>
                <w:b/>
                <w:bCs/>
                <w:sz w:val="18"/>
                <w:szCs w:val="18"/>
              </w:rPr>
              <w:t>民族文化传承与创新示范专业</w:t>
            </w:r>
          </w:p>
        </w:tc>
        <w:tc>
          <w:tcPr>
            <w:tcW w:w="3527" w:type="dxa"/>
            <w:gridSpan w:val="2"/>
            <w:tcBorders>
              <w:bottom w:val="single" w:color="auto" w:sz="12" w:space="0"/>
            </w:tcBorders>
            <w:vAlign w:val="center"/>
          </w:tcPr>
          <w:p>
            <w:pPr>
              <w:widowControl/>
              <w:snapToGrid w:val="0"/>
              <w:jc w:val="left"/>
              <w:rPr>
                <w:rFonts w:ascii="Times New Roman" w:hAnsi="Times New Roman" w:cs="Times New Roman"/>
                <w:sz w:val="18"/>
                <w:szCs w:val="18"/>
              </w:rPr>
            </w:pPr>
            <w:r>
              <w:rPr>
                <w:rFonts w:hint="eastAsia" w:ascii="Times New Roman" w:hAnsi="Times New Roman" w:cs="宋体"/>
                <w:sz w:val="18"/>
                <w:szCs w:val="18"/>
              </w:rPr>
              <w:t>户县农民画美术专业</w:t>
            </w:r>
          </w:p>
        </w:tc>
        <w:tc>
          <w:tcPr>
            <w:tcW w:w="1037" w:type="dxa"/>
            <w:tcBorders>
              <w:bottom w:val="single" w:color="auto" w:sz="12" w:space="0"/>
            </w:tcBorders>
            <w:vAlign w:val="center"/>
          </w:tcPr>
          <w:p>
            <w:pPr>
              <w:jc w:val="left"/>
              <w:rPr>
                <w:rFonts w:ascii="Times New Roman" w:hAnsi="Times New Roman" w:cs="Times New Roman"/>
                <w:b/>
                <w:bCs/>
                <w:color w:val="000000"/>
                <w:sz w:val="18"/>
                <w:szCs w:val="18"/>
              </w:rPr>
            </w:pPr>
            <w:r>
              <w:rPr>
                <w:rFonts w:ascii="Times New Roman" w:hAnsi="Times New Roman" w:cs="Times New Roman"/>
                <w:b/>
                <w:bCs/>
                <w:color w:val="000000"/>
                <w:sz w:val="18"/>
                <w:szCs w:val="18"/>
              </w:rPr>
              <w:t>XM-20</w:t>
            </w:r>
          </w:p>
        </w:tc>
      </w:tr>
    </w:tbl>
    <w:p>
      <w:pPr>
        <w:adjustRightInd w:val="0"/>
        <w:snapToGrid w:val="0"/>
        <w:spacing w:line="520" w:lineRule="exact"/>
        <w:rPr>
          <w:rFonts w:cs="Times New Roman"/>
        </w:rPr>
      </w:pPr>
    </w:p>
    <w:p>
      <w:pPr>
        <w:rPr>
          <w:rFonts w:ascii="Times New Roman" w:hAnsi="Times New Roman" w:cs="Times New Roman"/>
        </w:rPr>
      </w:pPr>
    </w:p>
    <w:sectPr>
      <w:pgSz w:w="11906" w:h="16838"/>
      <w:pgMar w:top="1418" w:right="1797" w:bottom="1134"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0CE"/>
    <w:rsid w:val="00057F1C"/>
    <w:rsid w:val="000E328E"/>
    <w:rsid w:val="001461CD"/>
    <w:rsid w:val="001A6128"/>
    <w:rsid w:val="00315CF8"/>
    <w:rsid w:val="00323769"/>
    <w:rsid w:val="00343D88"/>
    <w:rsid w:val="00393A59"/>
    <w:rsid w:val="004017C9"/>
    <w:rsid w:val="00404E8E"/>
    <w:rsid w:val="00441196"/>
    <w:rsid w:val="004A35F2"/>
    <w:rsid w:val="004C3ECD"/>
    <w:rsid w:val="005020D4"/>
    <w:rsid w:val="00533232"/>
    <w:rsid w:val="00560379"/>
    <w:rsid w:val="0058376F"/>
    <w:rsid w:val="006525DA"/>
    <w:rsid w:val="006615F3"/>
    <w:rsid w:val="006802D0"/>
    <w:rsid w:val="006968C3"/>
    <w:rsid w:val="006A5648"/>
    <w:rsid w:val="00721995"/>
    <w:rsid w:val="00786EFF"/>
    <w:rsid w:val="0083324B"/>
    <w:rsid w:val="00876485"/>
    <w:rsid w:val="008A748A"/>
    <w:rsid w:val="008B6D05"/>
    <w:rsid w:val="0093280E"/>
    <w:rsid w:val="00996BEB"/>
    <w:rsid w:val="009B26D1"/>
    <w:rsid w:val="00A63207"/>
    <w:rsid w:val="00A901BD"/>
    <w:rsid w:val="00B11B42"/>
    <w:rsid w:val="00B213FC"/>
    <w:rsid w:val="00B26143"/>
    <w:rsid w:val="00B61E73"/>
    <w:rsid w:val="00B641DA"/>
    <w:rsid w:val="00BD057C"/>
    <w:rsid w:val="00C6697F"/>
    <w:rsid w:val="00CA4381"/>
    <w:rsid w:val="00D910CE"/>
    <w:rsid w:val="00D97909"/>
    <w:rsid w:val="00E1674D"/>
    <w:rsid w:val="00E2374A"/>
    <w:rsid w:val="00E265E2"/>
    <w:rsid w:val="00E4134A"/>
    <w:rsid w:val="00E60D3D"/>
    <w:rsid w:val="00E64FCD"/>
    <w:rsid w:val="00E6577E"/>
    <w:rsid w:val="00E744EE"/>
    <w:rsid w:val="00E82A36"/>
    <w:rsid w:val="00EF5E52"/>
    <w:rsid w:val="00F22D0C"/>
    <w:rsid w:val="00F40B40"/>
    <w:rsid w:val="00F40F2E"/>
    <w:rsid w:val="00F65383"/>
    <w:rsid w:val="00F7196B"/>
    <w:rsid w:val="00FE1C49"/>
    <w:rsid w:val="1F8D279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iPriority w:val="99"/>
    <w:pPr>
      <w:ind w:left="100" w:leftChars="2500"/>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Header Char"/>
    <w:basedOn w:val="5"/>
    <w:link w:val="4"/>
    <w:locked/>
    <w:uiPriority w:val="99"/>
    <w:rPr>
      <w:sz w:val="18"/>
      <w:szCs w:val="18"/>
    </w:rPr>
  </w:style>
  <w:style w:type="character" w:customStyle="1" w:styleId="9">
    <w:name w:val="Footer Char"/>
    <w:basedOn w:val="5"/>
    <w:link w:val="3"/>
    <w:locked/>
    <w:uiPriority w:val="99"/>
    <w:rPr>
      <w:sz w:val="18"/>
      <w:szCs w:val="18"/>
    </w:rPr>
  </w:style>
  <w:style w:type="character" w:customStyle="1" w:styleId="10">
    <w:name w:val="Date Char"/>
    <w:basedOn w:val="5"/>
    <w:link w:val="2"/>
    <w:semiHidden/>
    <w:locked/>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4</Pages>
  <Words>391</Words>
  <Characters>2229</Characters>
  <Lines>0</Lines>
  <Paragraphs>0</Paragraphs>
  <TotalTime>0</TotalTime>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2017-04-10T00:06:00Z</dcterms:created>
  <dc:creator>微软用户</dc:creator>
  <cp:lastModifiedBy>Administrator</cp:lastModifiedBy>
  <cp:lastPrinted>2017-04-14T00:48:00Z</cp:lastPrinted>
  <dcterms:modified xsi:type="dcterms:W3CDTF">2018-01-02T13:34:56Z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