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C3" w:rsidRDefault="009275C3" w:rsidP="00C03A01">
      <w:pPr>
        <w:pStyle w:val="a5"/>
        <w:shd w:val="clear" w:color="auto" w:fill="FFFFFF"/>
        <w:spacing w:line="480" w:lineRule="auto"/>
        <w:ind w:firstLine="56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672E87" w:rsidRPr="00C92287" w:rsidRDefault="00034CD9" w:rsidP="00034CD9">
      <w:pPr>
        <w:pStyle w:val="a5"/>
        <w:shd w:val="clear" w:color="auto" w:fill="FFFFFF"/>
        <w:spacing w:line="480" w:lineRule="auto"/>
        <w:ind w:firstLine="560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C92287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>工会干部培训</w:t>
      </w:r>
      <w:r w:rsidR="00672E87" w:rsidRPr="00C92287">
        <w:rPr>
          <w:rFonts w:asciiTheme="minorEastAsia" w:eastAsiaTheme="minorEastAsia" w:hAnsiTheme="minorEastAsia"/>
          <w:b/>
          <w:color w:val="000000"/>
          <w:sz w:val="44"/>
          <w:szCs w:val="44"/>
        </w:rPr>
        <w:t>通知</w:t>
      </w:r>
    </w:p>
    <w:p w:rsidR="009275C3" w:rsidRDefault="009275C3" w:rsidP="00672E87">
      <w:pPr>
        <w:pStyle w:val="a5"/>
        <w:shd w:val="clear" w:color="auto" w:fill="FFFFFF"/>
        <w:spacing w:line="480" w:lineRule="auto"/>
        <w:ind w:firstLine="560"/>
        <w:jc w:val="both"/>
        <w:rPr>
          <w:rFonts w:ascii="宋体" w:hAnsi="宋体"/>
          <w:sz w:val="28"/>
          <w:szCs w:val="28"/>
        </w:rPr>
      </w:pPr>
    </w:p>
    <w:p w:rsidR="00672E87" w:rsidRPr="009275C3" w:rsidRDefault="003C4325" w:rsidP="00672E87">
      <w:pPr>
        <w:pStyle w:val="a5"/>
        <w:shd w:val="clear" w:color="auto" w:fill="FFFFFF"/>
        <w:spacing w:line="480" w:lineRule="auto"/>
        <w:ind w:firstLine="560"/>
        <w:jc w:val="both"/>
        <w:rPr>
          <w:rFonts w:ascii="宋体" w:hAnsi="宋体"/>
          <w:sz w:val="28"/>
          <w:szCs w:val="28"/>
        </w:rPr>
      </w:pPr>
      <w:r w:rsidRPr="009275C3">
        <w:rPr>
          <w:rFonts w:ascii="宋体" w:hAnsi="宋体" w:hint="eastAsia"/>
          <w:sz w:val="28"/>
          <w:szCs w:val="28"/>
        </w:rPr>
        <w:t>各</w:t>
      </w:r>
      <w:r w:rsidR="00034CD9">
        <w:rPr>
          <w:rFonts w:ascii="宋体" w:hAnsi="宋体" w:hint="eastAsia"/>
          <w:sz w:val="28"/>
          <w:szCs w:val="28"/>
        </w:rPr>
        <w:t>位工会干部</w:t>
      </w:r>
      <w:r w:rsidR="00672E87" w:rsidRPr="009275C3">
        <w:rPr>
          <w:rFonts w:ascii="宋体" w:hAnsi="宋体" w:hint="eastAsia"/>
          <w:sz w:val="28"/>
          <w:szCs w:val="28"/>
        </w:rPr>
        <w:t>：</w:t>
      </w:r>
    </w:p>
    <w:p w:rsidR="00C92287" w:rsidRPr="00C92287" w:rsidRDefault="00034CD9" w:rsidP="00C92287">
      <w:pPr>
        <w:pStyle w:val="a5"/>
        <w:shd w:val="clear" w:color="auto" w:fill="FFFFFF"/>
        <w:spacing w:line="480" w:lineRule="auto"/>
        <w:ind w:firstLine="560"/>
        <w:jc w:val="both"/>
        <w:rPr>
          <w:rFonts w:ascii="宋体" w:hAnsi="宋体" w:hint="eastAsia"/>
          <w:sz w:val="28"/>
          <w:szCs w:val="28"/>
        </w:rPr>
      </w:pPr>
      <w:r w:rsidRPr="00C92287">
        <w:rPr>
          <w:rFonts w:ascii="宋体" w:hAnsi="宋体" w:hint="eastAsia"/>
          <w:sz w:val="28"/>
          <w:szCs w:val="28"/>
        </w:rPr>
        <w:t>为深入贯彻落</w:t>
      </w:r>
      <w:proofErr w:type="gramStart"/>
      <w:r w:rsidRPr="00C92287">
        <w:rPr>
          <w:rFonts w:ascii="宋体" w:hAnsi="宋体" w:hint="eastAsia"/>
          <w:sz w:val="28"/>
          <w:szCs w:val="28"/>
        </w:rPr>
        <w:t>实习近</w:t>
      </w:r>
      <w:proofErr w:type="gramEnd"/>
      <w:r w:rsidRPr="00C92287">
        <w:rPr>
          <w:rFonts w:ascii="宋体" w:hAnsi="宋体" w:hint="eastAsia"/>
          <w:sz w:val="28"/>
          <w:szCs w:val="28"/>
        </w:rPr>
        <w:t>平新时代中国特色社会主义思想和党的十九大精神，打好“不忘初心、牢记使命”主题教育思想基础，切实加强我校基层党组织建设</w:t>
      </w:r>
      <w:r w:rsidR="00C92287">
        <w:rPr>
          <w:rFonts w:ascii="宋体" w:hAnsi="宋体" w:hint="eastAsia"/>
          <w:sz w:val="28"/>
          <w:szCs w:val="28"/>
        </w:rPr>
        <w:t>和工会组织建设</w:t>
      </w:r>
      <w:r w:rsidRPr="00C92287">
        <w:rPr>
          <w:rFonts w:ascii="宋体" w:hAnsi="宋体" w:hint="eastAsia"/>
          <w:sz w:val="28"/>
          <w:szCs w:val="28"/>
        </w:rPr>
        <w:t>，推动全面从严治党向基层延伸，进一步加强和改进党对工会工作的领导，</w:t>
      </w:r>
      <w:r>
        <w:rPr>
          <w:rFonts w:ascii="宋体" w:hAnsi="宋体" w:hint="eastAsia"/>
          <w:sz w:val="28"/>
          <w:szCs w:val="28"/>
        </w:rPr>
        <w:t>党委组织部和校工会</w:t>
      </w:r>
      <w:r w:rsidRPr="00C92287">
        <w:rPr>
          <w:rFonts w:ascii="宋体" w:hAnsi="宋体" w:hint="eastAsia"/>
          <w:sz w:val="28"/>
          <w:szCs w:val="28"/>
        </w:rPr>
        <w:t>组织</w:t>
      </w:r>
      <w:r w:rsidR="00C92287">
        <w:rPr>
          <w:rFonts w:ascii="宋体" w:hAnsi="宋体" w:hint="eastAsia"/>
          <w:sz w:val="28"/>
          <w:szCs w:val="28"/>
        </w:rPr>
        <w:t>开展</w:t>
      </w:r>
      <w:r w:rsidRPr="00C92287">
        <w:rPr>
          <w:rFonts w:ascii="宋体" w:hAnsi="宋体" w:hint="eastAsia"/>
          <w:sz w:val="28"/>
          <w:szCs w:val="28"/>
        </w:rPr>
        <w:t>“党建带工建”活动。经学校党委研究，决定对</w:t>
      </w:r>
      <w:proofErr w:type="gramStart"/>
      <w:r w:rsidRPr="00C92287">
        <w:rPr>
          <w:rFonts w:ascii="宋体" w:hAnsi="宋体" w:hint="eastAsia"/>
          <w:sz w:val="28"/>
          <w:szCs w:val="28"/>
        </w:rPr>
        <w:t>全校各级</w:t>
      </w:r>
      <w:proofErr w:type="gramEnd"/>
      <w:r w:rsidRPr="00C92287">
        <w:rPr>
          <w:rFonts w:ascii="宋体" w:hAnsi="宋体" w:hint="eastAsia"/>
          <w:sz w:val="28"/>
          <w:szCs w:val="28"/>
        </w:rPr>
        <w:t>党组织、党群部门党务工作者</w:t>
      </w:r>
      <w:r w:rsidR="00C92287">
        <w:rPr>
          <w:rFonts w:ascii="宋体" w:hAnsi="宋体" w:hint="eastAsia"/>
          <w:sz w:val="28"/>
          <w:szCs w:val="28"/>
        </w:rPr>
        <w:t>、各级</w:t>
      </w:r>
      <w:r w:rsidRPr="00C92287">
        <w:rPr>
          <w:rFonts w:ascii="宋体" w:hAnsi="宋体" w:hint="eastAsia"/>
          <w:sz w:val="28"/>
          <w:szCs w:val="28"/>
        </w:rPr>
        <w:t>工会干部进行培训。</w:t>
      </w:r>
    </w:p>
    <w:p w:rsidR="00034CD9" w:rsidRPr="00C92287" w:rsidRDefault="0003652B" w:rsidP="00C92287">
      <w:pPr>
        <w:pStyle w:val="a5"/>
        <w:shd w:val="clear" w:color="auto" w:fill="FFFFFF"/>
        <w:spacing w:line="480" w:lineRule="auto"/>
        <w:ind w:firstLine="560"/>
        <w:jc w:val="both"/>
        <w:rPr>
          <w:rFonts w:ascii="宋体" w:hAnsi="宋体" w:hint="eastAsia"/>
          <w:sz w:val="28"/>
          <w:szCs w:val="28"/>
        </w:rPr>
      </w:pPr>
      <w:r w:rsidRPr="00C92287">
        <w:rPr>
          <w:rFonts w:ascii="宋体" w:hAnsi="宋体" w:hint="eastAsia"/>
          <w:sz w:val="28"/>
          <w:szCs w:val="28"/>
        </w:rPr>
        <w:t>培训具体情况详见：</w:t>
      </w:r>
      <w:r w:rsidR="00146381">
        <w:rPr>
          <w:rFonts w:ascii="宋体" w:hAnsi="宋体" w:hint="eastAsia"/>
          <w:sz w:val="28"/>
          <w:szCs w:val="28"/>
        </w:rPr>
        <w:t>附件</w:t>
      </w:r>
      <w:r w:rsidR="00C92287" w:rsidRPr="00C92287">
        <w:rPr>
          <w:rFonts w:ascii="宋体" w:hAnsi="宋体" w:hint="eastAsia"/>
          <w:sz w:val="28"/>
          <w:szCs w:val="28"/>
        </w:rPr>
        <w:t xml:space="preserve"> </w:t>
      </w:r>
      <w:r w:rsidRPr="00C92287">
        <w:rPr>
          <w:rFonts w:ascii="宋体" w:hAnsi="宋体" w:hint="eastAsia"/>
          <w:sz w:val="28"/>
          <w:szCs w:val="28"/>
        </w:rPr>
        <w:t>2019-10关于开展2019年暑期党务工作者培训的通知</w:t>
      </w:r>
    </w:p>
    <w:p w:rsidR="00C92287" w:rsidRDefault="00C92287" w:rsidP="00C92287">
      <w:pPr>
        <w:pStyle w:val="a5"/>
        <w:shd w:val="clear" w:color="auto" w:fill="FFFFFF"/>
        <w:spacing w:line="480" w:lineRule="auto"/>
        <w:ind w:firstLine="560"/>
        <w:jc w:val="both"/>
        <w:rPr>
          <w:rFonts w:ascii="宋体" w:hAnsi="宋体" w:hint="eastAsia"/>
          <w:sz w:val="28"/>
          <w:szCs w:val="28"/>
        </w:rPr>
      </w:pPr>
      <w:r w:rsidRPr="00C92287">
        <w:rPr>
          <w:rFonts w:ascii="宋体" w:hAnsi="宋体" w:hint="eastAsia"/>
          <w:sz w:val="28"/>
          <w:szCs w:val="28"/>
        </w:rPr>
        <w:t>请各位工会干部高度重视</w:t>
      </w:r>
      <w:r>
        <w:rPr>
          <w:rFonts w:ascii="宋体" w:hAnsi="宋体" w:hint="eastAsia"/>
          <w:sz w:val="28"/>
          <w:szCs w:val="28"/>
        </w:rPr>
        <w:t>本次培训工作</w:t>
      </w:r>
      <w:r w:rsidRPr="00C92287">
        <w:rPr>
          <w:rFonts w:ascii="宋体" w:hAnsi="宋体" w:hint="eastAsia"/>
          <w:sz w:val="28"/>
          <w:szCs w:val="28"/>
        </w:rPr>
        <w:t>，按照文件要求参加培训</w:t>
      </w:r>
      <w:r>
        <w:rPr>
          <w:rFonts w:ascii="宋体" w:hAnsi="宋体" w:hint="eastAsia"/>
          <w:sz w:val="28"/>
          <w:szCs w:val="28"/>
        </w:rPr>
        <w:t>活动</w:t>
      </w:r>
      <w:r w:rsidRPr="00C92287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确保培训效果</w:t>
      </w:r>
      <w:r w:rsidRPr="00C92287">
        <w:rPr>
          <w:rFonts w:ascii="宋体" w:hAnsi="宋体" w:hint="eastAsia"/>
          <w:sz w:val="28"/>
          <w:szCs w:val="28"/>
        </w:rPr>
        <w:t>。</w:t>
      </w:r>
    </w:p>
    <w:p w:rsidR="00C92287" w:rsidRDefault="00C92287" w:rsidP="00C92287">
      <w:pPr>
        <w:pStyle w:val="a5"/>
        <w:shd w:val="clear" w:color="auto" w:fill="FFFFFF"/>
        <w:spacing w:line="480" w:lineRule="auto"/>
        <w:ind w:firstLine="560"/>
        <w:jc w:val="both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特此通知。</w:t>
      </w:r>
    </w:p>
    <w:p w:rsidR="00672E87" w:rsidRPr="009275C3" w:rsidRDefault="00672E87" w:rsidP="00672E87">
      <w:pPr>
        <w:pStyle w:val="a5"/>
        <w:shd w:val="clear" w:color="auto" w:fill="FFFFFF"/>
        <w:spacing w:line="480" w:lineRule="auto"/>
        <w:ind w:firstLine="560"/>
        <w:jc w:val="both"/>
        <w:rPr>
          <w:rFonts w:ascii="宋体" w:hAnsi="宋体"/>
          <w:sz w:val="28"/>
          <w:szCs w:val="28"/>
        </w:rPr>
      </w:pPr>
      <w:r w:rsidRPr="009275C3">
        <w:rPr>
          <w:rFonts w:ascii="宋体" w:hAnsi="宋体" w:hint="eastAsia"/>
          <w:sz w:val="28"/>
          <w:szCs w:val="28"/>
        </w:rPr>
        <w:t>                            </w:t>
      </w:r>
      <w:r w:rsidR="00C03A01" w:rsidRPr="009275C3">
        <w:rPr>
          <w:rFonts w:ascii="宋体" w:hAnsi="宋体" w:hint="eastAsia"/>
          <w:sz w:val="28"/>
          <w:szCs w:val="28"/>
        </w:rPr>
        <w:t xml:space="preserve">      </w:t>
      </w:r>
      <w:r w:rsidRPr="009275C3">
        <w:rPr>
          <w:rFonts w:ascii="宋体" w:hAnsi="宋体" w:hint="eastAsia"/>
          <w:sz w:val="28"/>
          <w:szCs w:val="28"/>
        </w:rPr>
        <w:t>  </w:t>
      </w:r>
      <w:r w:rsidR="00C92287">
        <w:rPr>
          <w:rFonts w:ascii="宋体" w:hAnsi="宋体" w:hint="eastAsia"/>
          <w:sz w:val="28"/>
          <w:szCs w:val="28"/>
        </w:rPr>
        <w:t xml:space="preserve">    </w:t>
      </w:r>
      <w:r w:rsidR="00E97549" w:rsidRPr="009275C3">
        <w:rPr>
          <w:rFonts w:ascii="宋体" w:hAnsi="宋体" w:hint="eastAsia"/>
          <w:sz w:val="28"/>
          <w:szCs w:val="28"/>
        </w:rPr>
        <w:t>校</w:t>
      </w:r>
      <w:r w:rsidRPr="009275C3">
        <w:rPr>
          <w:rFonts w:ascii="宋体" w:hAnsi="宋体" w:hint="eastAsia"/>
          <w:sz w:val="28"/>
          <w:szCs w:val="28"/>
        </w:rPr>
        <w:t>工会</w:t>
      </w:r>
    </w:p>
    <w:p w:rsidR="00672E87" w:rsidRPr="009275C3" w:rsidRDefault="00672E87" w:rsidP="00C92287">
      <w:pPr>
        <w:pStyle w:val="a5"/>
        <w:shd w:val="clear" w:color="auto" w:fill="FFFFFF"/>
        <w:spacing w:line="480" w:lineRule="auto"/>
        <w:ind w:firstLineChars="2000" w:firstLine="5600"/>
        <w:jc w:val="both"/>
        <w:rPr>
          <w:rFonts w:ascii="宋体" w:hAnsi="宋体"/>
          <w:sz w:val="28"/>
          <w:szCs w:val="28"/>
        </w:rPr>
      </w:pPr>
      <w:r w:rsidRPr="009275C3">
        <w:rPr>
          <w:rFonts w:ascii="宋体" w:hAnsi="宋体" w:hint="eastAsia"/>
          <w:sz w:val="28"/>
          <w:szCs w:val="28"/>
        </w:rPr>
        <w:t>201</w:t>
      </w:r>
      <w:r w:rsidR="00E97549" w:rsidRPr="009275C3">
        <w:rPr>
          <w:rFonts w:ascii="宋体" w:hAnsi="宋体" w:hint="eastAsia"/>
          <w:sz w:val="28"/>
          <w:szCs w:val="28"/>
        </w:rPr>
        <w:t>9</w:t>
      </w:r>
      <w:r w:rsidRPr="009275C3">
        <w:rPr>
          <w:rFonts w:ascii="宋体" w:hAnsi="宋体" w:hint="eastAsia"/>
          <w:sz w:val="28"/>
          <w:szCs w:val="28"/>
        </w:rPr>
        <w:t>年</w:t>
      </w:r>
      <w:r w:rsidR="00C92287">
        <w:rPr>
          <w:rFonts w:ascii="宋体" w:hAnsi="宋体" w:hint="eastAsia"/>
          <w:sz w:val="28"/>
          <w:szCs w:val="28"/>
        </w:rPr>
        <w:t>7</w:t>
      </w:r>
      <w:r w:rsidRPr="009275C3">
        <w:rPr>
          <w:rFonts w:ascii="宋体" w:hAnsi="宋体" w:hint="eastAsia"/>
          <w:sz w:val="28"/>
          <w:szCs w:val="28"/>
        </w:rPr>
        <w:t>月</w:t>
      </w:r>
      <w:r w:rsidR="00C92287">
        <w:rPr>
          <w:rFonts w:ascii="宋体" w:hAnsi="宋体" w:hint="eastAsia"/>
          <w:sz w:val="28"/>
          <w:szCs w:val="28"/>
        </w:rPr>
        <w:t>11</w:t>
      </w:r>
      <w:r w:rsidRPr="009275C3">
        <w:rPr>
          <w:rFonts w:ascii="宋体" w:hAnsi="宋体" w:hint="eastAsia"/>
          <w:sz w:val="28"/>
          <w:szCs w:val="28"/>
        </w:rPr>
        <w:t>日</w:t>
      </w:r>
    </w:p>
    <w:sectPr w:rsidR="00672E87" w:rsidRPr="009275C3" w:rsidSect="00042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F62" w:rsidRDefault="00375F62" w:rsidP="00672E87">
      <w:r>
        <w:separator/>
      </w:r>
    </w:p>
  </w:endnote>
  <w:endnote w:type="continuationSeparator" w:id="0">
    <w:p w:rsidR="00375F62" w:rsidRDefault="00375F62" w:rsidP="00672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F62" w:rsidRDefault="00375F62" w:rsidP="00672E87">
      <w:r>
        <w:separator/>
      </w:r>
    </w:p>
  </w:footnote>
  <w:footnote w:type="continuationSeparator" w:id="0">
    <w:p w:rsidR="00375F62" w:rsidRDefault="00375F62" w:rsidP="00672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E87"/>
    <w:rsid w:val="000275AC"/>
    <w:rsid w:val="00034CD9"/>
    <w:rsid w:val="0003652B"/>
    <w:rsid w:val="00042D4D"/>
    <w:rsid w:val="00146381"/>
    <w:rsid w:val="001B33B7"/>
    <w:rsid w:val="002115F7"/>
    <w:rsid w:val="00375F62"/>
    <w:rsid w:val="003C4325"/>
    <w:rsid w:val="00672E87"/>
    <w:rsid w:val="00702502"/>
    <w:rsid w:val="007A1284"/>
    <w:rsid w:val="009275C3"/>
    <w:rsid w:val="00B840E5"/>
    <w:rsid w:val="00C03A01"/>
    <w:rsid w:val="00C92287"/>
    <w:rsid w:val="00D43913"/>
    <w:rsid w:val="00E97549"/>
    <w:rsid w:val="00FA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2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E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2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2E87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2E87"/>
    <w:pPr>
      <w:widowControl/>
      <w:spacing w:line="336" w:lineRule="auto"/>
      <w:jc w:val="left"/>
    </w:pPr>
    <w:rPr>
      <w:rFonts w:ascii="Tahoma" w:eastAsia="宋体" w:hAnsi="Tahoma" w:cs="Tahoma"/>
      <w:color w:val="333333"/>
      <w:kern w:val="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07389">
                              <w:marLeft w:val="0"/>
                              <w:marRight w:val="0"/>
                              <w:marTop w:val="272"/>
                              <w:marBottom w:val="272"/>
                              <w:divBdr>
                                <w:top w:val="single" w:sz="6" w:space="7" w:color="666666"/>
                                <w:left w:val="none" w:sz="0" w:space="0" w:color="auto"/>
                                <w:bottom w:val="single" w:sz="6" w:space="7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解辉</dc:creator>
  <cp:keywords/>
  <dc:description/>
  <cp:lastModifiedBy>解辉</cp:lastModifiedBy>
  <cp:revision>2</cp:revision>
  <dcterms:created xsi:type="dcterms:W3CDTF">2019-07-11T08:03:00Z</dcterms:created>
  <dcterms:modified xsi:type="dcterms:W3CDTF">2019-07-11T08:03:00Z</dcterms:modified>
</cp:coreProperties>
</file>