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1D56" w14:textId="77777777" w:rsidR="001673E5" w:rsidRDefault="00D226B1" w:rsidP="00D226B1">
      <w:pPr>
        <w:widowControl/>
        <w:jc w:val="center"/>
        <w:rPr>
          <w:rFonts w:ascii="宋体" w:eastAsia="宋体" w:hAnsi="宋体" w:cs="宋体"/>
          <w:b/>
          <w:kern w:val="0"/>
          <w:sz w:val="36"/>
          <w:szCs w:val="36"/>
        </w:rPr>
      </w:pPr>
      <w:r w:rsidRPr="00D226B1">
        <w:rPr>
          <w:rFonts w:ascii="宋体" w:eastAsia="宋体" w:hAnsi="宋体" w:cs="宋体"/>
          <w:b/>
          <w:kern w:val="0"/>
          <w:sz w:val="36"/>
          <w:szCs w:val="36"/>
        </w:rPr>
        <w:t>2017年全省高校心理大数据调研</w:t>
      </w:r>
    </w:p>
    <w:p w14:paraId="0A4C688D" w14:textId="77777777" w:rsidR="00D226B1" w:rsidRDefault="001673E5" w:rsidP="001673E5">
      <w:pPr>
        <w:widowControl/>
        <w:jc w:val="center"/>
        <w:rPr>
          <w:rFonts w:ascii="宋体" w:eastAsia="宋体" w:hAnsi="宋体" w:cs="宋体"/>
          <w:b/>
          <w:kern w:val="0"/>
          <w:sz w:val="36"/>
          <w:szCs w:val="36"/>
        </w:rPr>
      </w:pPr>
      <w:r>
        <w:rPr>
          <w:rFonts w:ascii="宋体" w:eastAsia="宋体" w:hAnsi="宋体" w:cs="宋体" w:hint="eastAsia"/>
          <w:b/>
          <w:kern w:val="0"/>
          <w:sz w:val="36"/>
          <w:szCs w:val="36"/>
        </w:rPr>
        <w:t>网络实测</w:t>
      </w:r>
      <w:r w:rsidR="003802C0">
        <w:rPr>
          <w:rFonts w:ascii="宋体" w:eastAsia="宋体" w:hAnsi="宋体" w:cs="宋体" w:hint="eastAsia"/>
          <w:b/>
          <w:kern w:val="0"/>
          <w:sz w:val="36"/>
          <w:szCs w:val="36"/>
        </w:rPr>
        <w:t>启动通知</w:t>
      </w:r>
    </w:p>
    <w:p w14:paraId="3053A9E3" w14:textId="77777777" w:rsidR="001673E5" w:rsidRDefault="001673E5" w:rsidP="001673E5">
      <w:pPr>
        <w:widowControl/>
        <w:rPr>
          <w:rFonts w:ascii="宋体" w:eastAsia="宋体" w:hAnsi="宋体" w:cs="宋体"/>
          <w:kern w:val="0"/>
          <w:sz w:val="24"/>
          <w:szCs w:val="24"/>
        </w:rPr>
      </w:pPr>
    </w:p>
    <w:p w14:paraId="14A939F1" w14:textId="77777777" w:rsidR="00D226B1" w:rsidRPr="00D226B1" w:rsidRDefault="00AE3CAC" w:rsidP="00D226B1">
      <w:pPr>
        <w:widowControl/>
        <w:jc w:val="left"/>
        <w:rPr>
          <w:rFonts w:ascii="仿宋" w:eastAsia="仿宋" w:hAnsi="仿宋" w:cs="宋体"/>
          <w:kern w:val="0"/>
          <w:sz w:val="32"/>
          <w:szCs w:val="32"/>
        </w:rPr>
      </w:pPr>
      <w:r>
        <w:rPr>
          <w:rFonts w:ascii="仿宋" w:eastAsia="仿宋" w:hAnsi="仿宋" w:cs="宋体" w:hint="eastAsia"/>
          <w:kern w:val="0"/>
          <w:sz w:val="32"/>
          <w:szCs w:val="32"/>
        </w:rPr>
        <w:t>分院部</w:t>
      </w:r>
      <w:r w:rsidR="00D226B1" w:rsidRPr="00D226B1">
        <w:rPr>
          <w:rFonts w:ascii="仿宋" w:eastAsia="仿宋" w:hAnsi="仿宋" w:cs="宋体"/>
          <w:kern w:val="0"/>
          <w:sz w:val="32"/>
          <w:szCs w:val="32"/>
        </w:rPr>
        <w:t>：</w:t>
      </w:r>
    </w:p>
    <w:p w14:paraId="3B20892D" w14:textId="13493A27" w:rsidR="00D226B1" w:rsidRPr="00D226B1" w:rsidRDefault="001673E5" w:rsidP="00D226B1">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我校</w:t>
      </w:r>
      <w:r w:rsidRPr="00D226B1">
        <w:rPr>
          <w:rFonts w:ascii="仿宋" w:eastAsia="仿宋" w:hAnsi="仿宋" w:cs="宋体"/>
          <w:kern w:val="0"/>
          <w:sz w:val="32"/>
          <w:szCs w:val="32"/>
        </w:rPr>
        <w:t>将于9月2</w:t>
      </w:r>
      <w:r>
        <w:rPr>
          <w:rFonts w:ascii="仿宋" w:eastAsia="仿宋" w:hAnsi="仿宋" w:cs="宋体" w:hint="eastAsia"/>
          <w:kern w:val="0"/>
          <w:sz w:val="32"/>
          <w:szCs w:val="32"/>
        </w:rPr>
        <w:t>7</w:t>
      </w:r>
      <w:r w:rsidRPr="00D226B1">
        <w:rPr>
          <w:rFonts w:ascii="仿宋" w:eastAsia="仿宋" w:hAnsi="仿宋" w:cs="宋体"/>
          <w:kern w:val="0"/>
          <w:sz w:val="32"/>
          <w:szCs w:val="32"/>
        </w:rPr>
        <w:t>日至</w:t>
      </w:r>
      <w:r>
        <w:rPr>
          <w:rFonts w:ascii="仿宋" w:eastAsia="仿宋" w:hAnsi="仿宋" w:cs="宋体" w:hint="eastAsia"/>
          <w:kern w:val="0"/>
          <w:sz w:val="32"/>
          <w:szCs w:val="32"/>
        </w:rPr>
        <w:t>10</w:t>
      </w:r>
      <w:r w:rsidRPr="00D226B1">
        <w:rPr>
          <w:rFonts w:ascii="仿宋" w:eastAsia="仿宋" w:hAnsi="仿宋" w:cs="宋体"/>
          <w:kern w:val="0"/>
          <w:sz w:val="32"/>
          <w:szCs w:val="32"/>
        </w:rPr>
        <w:t>月8日</w:t>
      </w:r>
      <w:r w:rsidR="004F2708" w:rsidRPr="00D226B1">
        <w:rPr>
          <w:rFonts w:ascii="仿宋" w:eastAsia="仿宋" w:hAnsi="仿宋" w:cs="宋体"/>
          <w:kern w:val="0"/>
          <w:sz w:val="32"/>
          <w:szCs w:val="32"/>
        </w:rPr>
        <w:t>（之后</w:t>
      </w:r>
      <w:r w:rsidR="00753280">
        <w:rPr>
          <w:rFonts w:ascii="仿宋" w:eastAsia="仿宋" w:hAnsi="仿宋" w:cs="宋体" w:hint="eastAsia"/>
          <w:kern w:val="0"/>
          <w:sz w:val="32"/>
          <w:szCs w:val="32"/>
        </w:rPr>
        <w:t>十九</w:t>
      </w:r>
      <w:r w:rsidR="004F2708" w:rsidRPr="00D226B1">
        <w:rPr>
          <w:rFonts w:ascii="仿宋" w:eastAsia="仿宋" w:hAnsi="仿宋" w:cs="宋体"/>
          <w:kern w:val="0"/>
          <w:sz w:val="32"/>
          <w:szCs w:val="32"/>
        </w:rPr>
        <w:t>大期间外网关闭）</w:t>
      </w:r>
      <w:r w:rsidR="004F2708">
        <w:rPr>
          <w:rFonts w:ascii="仿宋" w:eastAsia="仿宋" w:hAnsi="仿宋" w:cs="宋体" w:hint="eastAsia"/>
          <w:kern w:val="0"/>
          <w:sz w:val="32"/>
          <w:szCs w:val="32"/>
        </w:rPr>
        <w:t>进行</w:t>
      </w:r>
      <w:r w:rsidRPr="00D226B1">
        <w:rPr>
          <w:rFonts w:ascii="仿宋" w:eastAsia="仿宋" w:hAnsi="仿宋" w:cs="宋体"/>
          <w:kern w:val="0"/>
          <w:sz w:val="32"/>
          <w:szCs w:val="32"/>
        </w:rPr>
        <w:t>2017年陕西高校心理健康与核心素养大数据调研网络实测</w:t>
      </w:r>
      <w:r w:rsidR="00D226B1" w:rsidRPr="00D226B1">
        <w:rPr>
          <w:rFonts w:ascii="仿宋" w:eastAsia="仿宋" w:hAnsi="仿宋" w:cs="宋体"/>
          <w:kern w:val="0"/>
          <w:sz w:val="32"/>
          <w:szCs w:val="32"/>
        </w:rPr>
        <w:t>，现将有关</w:t>
      </w:r>
      <w:r>
        <w:rPr>
          <w:rFonts w:ascii="仿宋" w:eastAsia="仿宋" w:hAnsi="仿宋" w:cs="宋体" w:hint="eastAsia"/>
          <w:kern w:val="0"/>
          <w:sz w:val="32"/>
          <w:szCs w:val="32"/>
        </w:rPr>
        <w:t>网络测评相关</w:t>
      </w:r>
      <w:r w:rsidR="00D226B1" w:rsidRPr="00D226B1">
        <w:rPr>
          <w:rFonts w:ascii="仿宋" w:eastAsia="仿宋" w:hAnsi="仿宋" w:cs="宋体"/>
          <w:kern w:val="0"/>
          <w:sz w:val="32"/>
          <w:szCs w:val="32"/>
        </w:rPr>
        <w:t>事宜通知如下：</w:t>
      </w:r>
    </w:p>
    <w:p w14:paraId="6A3B46C8" w14:textId="77777777" w:rsidR="00D226B1" w:rsidRDefault="00AE3CAC" w:rsidP="00D226B1">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sidR="00AB4332" w:rsidRPr="00AB4332">
        <w:rPr>
          <w:rFonts w:hint="eastAsia"/>
        </w:rPr>
        <w:t xml:space="preserve"> </w:t>
      </w:r>
      <w:r w:rsidR="00AA68CC" w:rsidRPr="00AA68CC">
        <w:rPr>
          <w:rFonts w:ascii="仿宋" w:eastAsia="仿宋" w:hAnsi="仿宋" w:cs="宋体" w:hint="eastAsia"/>
          <w:kern w:val="0"/>
          <w:sz w:val="32"/>
          <w:szCs w:val="32"/>
        </w:rPr>
        <w:t>被</w:t>
      </w:r>
      <w:r w:rsidR="00AB4332" w:rsidRPr="00AB4332">
        <w:rPr>
          <w:rFonts w:ascii="仿宋" w:eastAsia="仿宋" w:hAnsi="仿宋" w:cs="宋体" w:hint="eastAsia"/>
          <w:kern w:val="0"/>
          <w:sz w:val="32"/>
          <w:szCs w:val="32"/>
        </w:rPr>
        <w:t>采样班级（见</w:t>
      </w:r>
      <w:r w:rsidR="00AA68CC">
        <w:rPr>
          <w:rFonts w:ascii="仿宋" w:eastAsia="仿宋" w:hAnsi="仿宋" w:cs="宋体" w:hint="eastAsia"/>
          <w:kern w:val="0"/>
          <w:sz w:val="32"/>
          <w:szCs w:val="32"/>
        </w:rPr>
        <w:t>附件2</w:t>
      </w:r>
      <w:r w:rsidR="00AB4332" w:rsidRPr="00AB4332">
        <w:rPr>
          <w:rFonts w:ascii="仿宋" w:eastAsia="仿宋" w:hAnsi="仿宋" w:cs="宋体" w:hint="eastAsia"/>
          <w:kern w:val="0"/>
          <w:sz w:val="32"/>
          <w:szCs w:val="32"/>
        </w:rPr>
        <w:t>）</w:t>
      </w:r>
      <w:r w:rsidR="00AA68CC">
        <w:rPr>
          <w:rFonts w:ascii="仿宋" w:eastAsia="仿宋" w:hAnsi="仿宋" w:cs="宋体" w:hint="eastAsia"/>
          <w:kern w:val="0"/>
          <w:sz w:val="32"/>
          <w:szCs w:val="32"/>
        </w:rPr>
        <w:t>的辅导员</w:t>
      </w:r>
      <w:r w:rsidR="00D226B1" w:rsidRPr="00D226B1">
        <w:rPr>
          <w:rFonts w:ascii="仿宋" w:eastAsia="仿宋" w:hAnsi="仿宋" w:cs="宋体"/>
          <w:kern w:val="0"/>
          <w:sz w:val="32"/>
          <w:szCs w:val="32"/>
        </w:rPr>
        <w:t>实测前对抽样学生做大数据调研动员暨答题诚信教育并讲操作指导语；</w:t>
      </w:r>
    </w:p>
    <w:p w14:paraId="7F1752C6" w14:textId="77777777" w:rsidR="00D226B1" w:rsidRDefault="00AB4332" w:rsidP="00D226B1">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sidR="00D226B1" w:rsidRPr="00D226B1">
        <w:rPr>
          <w:rFonts w:ascii="仿宋" w:eastAsia="仿宋" w:hAnsi="仿宋" w:cs="宋体"/>
          <w:kern w:val="0"/>
          <w:sz w:val="32"/>
          <w:szCs w:val="32"/>
        </w:rPr>
        <w:t>学生利用手机端口或电脑端口进入后完成全部答题，最后提交即可实测成功</w:t>
      </w:r>
      <w:r>
        <w:rPr>
          <w:rFonts w:ascii="仿宋" w:eastAsia="仿宋" w:hAnsi="仿宋" w:cs="宋体" w:hint="eastAsia"/>
          <w:kern w:val="0"/>
          <w:sz w:val="32"/>
          <w:szCs w:val="32"/>
        </w:rPr>
        <w:t>。</w:t>
      </w:r>
    </w:p>
    <w:p w14:paraId="3CCF7A41" w14:textId="77777777" w:rsidR="003802C0" w:rsidRDefault="003802C0" w:rsidP="003802C0">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注：</w:t>
      </w:r>
      <w:r w:rsidRPr="003802C0">
        <w:rPr>
          <w:rFonts w:ascii="仿宋" w:eastAsia="仿宋" w:hAnsi="仿宋" w:cs="宋体" w:hint="eastAsia"/>
          <w:kern w:val="0"/>
          <w:sz w:val="32"/>
          <w:szCs w:val="32"/>
        </w:rPr>
        <w:t>如果打不开</w:t>
      </w:r>
      <w:r>
        <w:rPr>
          <w:rFonts w:ascii="仿宋" w:eastAsia="仿宋" w:hAnsi="仿宋" w:cs="宋体" w:hint="eastAsia"/>
          <w:kern w:val="0"/>
          <w:sz w:val="32"/>
          <w:szCs w:val="32"/>
        </w:rPr>
        <w:t>网页</w:t>
      </w:r>
      <w:r w:rsidRPr="003802C0">
        <w:rPr>
          <w:rFonts w:ascii="仿宋" w:eastAsia="仿宋" w:hAnsi="仿宋" w:cs="宋体" w:hint="eastAsia"/>
          <w:kern w:val="0"/>
          <w:sz w:val="32"/>
          <w:szCs w:val="32"/>
        </w:rPr>
        <w:t>，</w:t>
      </w:r>
      <w:r>
        <w:rPr>
          <w:rFonts w:ascii="仿宋" w:eastAsia="仿宋" w:hAnsi="仿宋" w:cs="宋体" w:hint="eastAsia"/>
          <w:kern w:val="0"/>
          <w:sz w:val="32"/>
          <w:szCs w:val="32"/>
        </w:rPr>
        <w:t>可能</w:t>
      </w:r>
      <w:r w:rsidRPr="003802C0">
        <w:rPr>
          <w:rFonts w:ascii="仿宋" w:eastAsia="仿宋" w:hAnsi="仿宋" w:cs="宋体" w:hint="eastAsia"/>
          <w:kern w:val="0"/>
          <w:sz w:val="32"/>
          <w:szCs w:val="32"/>
        </w:rPr>
        <w:t>因为同时在线人多</w:t>
      </w:r>
      <w:r>
        <w:rPr>
          <w:rFonts w:ascii="仿宋" w:eastAsia="仿宋" w:hAnsi="仿宋" w:cs="宋体" w:hint="eastAsia"/>
          <w:kern w:val="0"/>
          <w:sz w:val="32"/>
          <w:szCs w:val="32"/>
        </w:rPr>
        <w:t>，可</w:t>
      </w:r>
      <w:r w:rsidRPr="003802C0">
        <w:rPr>
          <w:rFonts w:ascii="仿宋" w:eastAsia="仿宋" w:hAnsi="仿宋" w:cs="宋体" w:hint="eastAsia"/>
          <w:kern w:val="0"/>
          <w:sz w:val="32"/>
          <w:szCs w:val="32"/>
        </w:rPr>
        <w:t>另改时间</w:t>
      </w:r>
      <w:r>
        <w:rPr>
          <w:rFonts w:ascii="仿宋" w:eastAsia="仿宋" w:hAnsi="仿宋" w:cs="宋体" w:hint="eastAsia"/>
          <w:kern w:val="0"/>
          <w:sz w:val="32"/>
          <w:szCs w:val="32"/>
        </w:rPr>
        <w:t>测评</w:t>
      </w:r>
      <w:r w:rsidRPr="003802C0">
        <w:rPr>
          <w:rFonts w:ascii="仿宋" w:eastAsia="仿宋" w:hAnsi="仿宋" w:cs="宋体" w:hint="eastAsia"/>
          <w:kern w:val="0"/>
          <w:sz w:val="32"/>
          <w:szCs w:val="32"/>
        </w:rPr>
        <w:t>，</w:t>
      </w:r>
      <w:r>
        <w:rPr>
          <w:rFonts w:ascii="仿宋" w:eastAsia="仿宋" w:hAnsi="仿宋" w:cs="宋体" w:hint="eastAsia"/>
          <w:kern w:val="0"/>
          <w:sz w:val="32"/>
          <w:szCs w:val="32"/>
        </w:rPr>
        <w:t>如</w:t>
      </w:r>
      <w:r w:rsidRPr="003802C0">
        <w:rPr>
          <w:rFonts w:ascii="仿宋" w:eastAsia="仿宋" w:hAnsi="仿宋" w:cs="宋体" w:hint="eastAsia"/>
          <w:kern w:val="0"/>
          <w:sz w:val="32"/>
          <w:szCs w:val="32"/>
        </w:rPr>
        <w:t>早晚、闲暇、双节期间</w:t>
      </w:r>
      <w:r>
        <w:rPr>
          <w:rFonts w:ascii="仿宋" w:eastAsia="仿宋" w:hAnsi="仿宋" w:cs="宋体" w:hint="eastAsia"/>
          <w:kern w:val="0"/>
          <w:sz w:val="32"/>
          <w:szCs w:val="32"/>
        </w:rPr>
        <w:t>等。</w:t>
      </w:r>
    </w:p>
    <w:p w14:paraId="7E91E10F" w14:textId="77777777" w:rsidR="00AB4332" w:rsidRDefault="00AB4332" w:rsidP="00D226B1">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附件1：</w:t>
      </w:r>
      <w:r w:rsidR="001F217F">
        <w:rPr>
          <w:rFonts w:ascii="仿宋" w:eastAsia="仿宋" w:hAnsi="仿宋" w:cs="宋体" w:hint="eastAsia"/>
          <w:kern w:val="0"/>
          <w:sz w:val="32"/>
          <w:szCs w:val="32"/>
        </w:rPr>
        <w:t>2017年</w:t>
      </w:r>
      <w:r w:rsidRPr="00AB4332">
        <w:rPr>
          <w:rFonts w:ascii="仿宋" w:eastAsia="仿宋" w:hAnsi="仿宋" w:cs="宋体" w:hint="eastAsia"/>
          <w:kern w:val="0"/>
          <w:sz w:val="32"/>
          <w:szCs w:val="32"/>
        </w:rPr>
        <w:t>全省高校学生心理大数据调研操作指导语</w:t>
      </w:r>
    </w:p>
    <w:p w14:paraId="3D73E74C" w14:textId="77777777" w:rsidR="00AB4332" w:rsidRDefault="00AB4332" w:rsidP="00D226B1">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附件2：xx学院</w:t>
      </w:r>
      <w:r w:rsidRPr="00AB4332">
        <w:rPr>
          <w:rFonts w:ascii="仿宋" w:eastAsia="仿宋" w:hAnsi="仿宋" w:cs="宋体" w:hint="eastAsia"/>
          <w:kern w:val="0"/>
          <w:sz w:val="32"/>
          <w:szCs w:val="32"/>
        </w:rPr>
        <w:t>参加全省高校大学生心理健康与核心素养调研评估采样学生信息表</w:t>
      </w:r>
      <w:r w:rsidRPr="00AB4332">
        <w:rPr>
          <w:rFonts w:ascii="仿宋" w:eastAsia="仿宋" w:hAnsi="仿宋" w:cs="宋体"/>
          <w:kern w:val="0"/>
          <w:sz w:val="32"/>
          <w:szCs w:val="32"/>
        </w:rPr>
        <w:t>(</w:t>
      </w:r>
      <w:r>
        <w:rPr>
          <w:rFonts w:ascii="仿宋" w:eastAsia="仿宋" w:hAnsi="仿宋" w:cs="宋体" w:hint="eastAsia"/>
          <w:kern w:val="0"/>
          <w:sz w:val="32"/>
          <w:szCs w:val="32"/>
        </w:rPr>
        <w:t>最终</w:t>
      </w:r>
      <w:r w:rsidRPr="00AB4332">
        <w:rPr>
          <w:rFonts w:ascii="仿宋" w:eastAsia="仿宋" w:hAnsi="仿宋" w:cs="宋体"/>
          <w:kern w:val="0"/>
          <w:sz w:val="32"/>
          <w:szCs w:val="32"/>
        </w:rPr>
        <w:t>)</w:t>
      </w:r>
    </w:p>
    <w:p w14:paraId="227D295A" w14:textId="77777777" w:rsidR="00AB4332" w:rsidRDefault="00AB4332" w:rsidP="00D226B1">
      <w:pPr>
        <w:widowControl/>
        <w:jc w:val="right"/>
        <w:rPr>
          <w:rFonts w:ascii="仿宋" w:eastAsia="仿宋" w:hAnsi="仿宋" w:cs="宋体"/>
          <w:kern w:val="0"/>
          <w:sz w:val="32"/>
          <w:szCs w:val="32"/>
        </w:rPr>
      </w:pPr>
    </w:p>
    <w:p w14:paraId="36A813E6" w14:textId="77777777" w:rsidR="00AA68CC" w:rsidRDefault="00AA68CC" w:rsidP="00AB4332">
      <w:pPr>
        <w:widowControl/>
        <w:ind w:right="640"/>
        <w:jc w:val="right"/>
        <w:rPr>
          <w:rFonts w:ascii="仿宋" w:eastAsia="仿宋" w:hAnsi="仿宋" w:cs="宋体"/>
          <w:kern w:val="0"/>
          <w:sz w:val="32"/>
          <w:szCs w:val="32"/>
        </w:rPr>
      </w:pPr>
    </w:p>
    <w:p w14:paraId="69102CDA" w14:textId="77777777" w:rsidR="00AB4332" w:rsidRDefault="00AB4332" w:rsidP="00AB4332">
      <w:pPr>
        <w:widowControl/>
        <w:ind w:right="640"/>
        <w:jc w:val="right"/>
        <w:rPr>
          <w:rFonts w:ascii="仿宋" w:eastAsia="仿宋" w:hAnsi="仿宋" w:cs="宋体"/>
          <w:kern w:val="0"/>
          <w:sz w:val="32"/>
          <w:szCs w:val="32"/>
        </w:rPr>
      </w:pPr>
      <w:r>
        <w:rPr>
          <w:rFonts w:ascii="仿宋" w:eastAsia="仿宋" w:hAnsi="仿宋" w:cs="宋体" w:hint="eastAsia"/>
          <w:kern w:val="0"/>
          <w:sz w:val="32"/>
          <w:szCs w:val="32"/>
        </w:rPr>
        <w:t>学工部</w:t>
      </w:r>
    </w:p>
    <w:p w14:paraId="2C95A048" w14:textId="77777777" w:rsidR="00AB4332" w:rsidRDefault="00D226B1" w:rsidP="00AB4332">
      <w:pPr>
        <w:widowControl/>
        <w:jc w:val="right"/>
        <w:rPr>
          <w:rFonts w:ascii="仿宋" w:eastAsia="仿宋" w:hAnsi="仿宋" w:cs="宋体"/>
          <w:kern w:val="0"/>
          <w:sz w:val="32"/>
          <w:szCs w:val="32"/>
        </w:rPr>
      </w:pPr>
      <w:r w:rsidRPr="00D226B1">
        <w:rPr>
          <w:rFonts w:ascii="仿宋" w:eastAsia="仿宋" w:hAnsi="仿宋" w:cs="宋体"/>
          <w:kern w:val="0"/>
          <w:sz w:val="32"/>
          <w:szCs w:val="32"/>
        </w:rPr>
        <w:t>2017年9月</w:t>
      </w:r>
      <w:r w:rsidR="00AB4332">
        <w:rPr>
          <w:rFonts w:ascii="仿宋" w:eastAsia="仿宋" w:hAnsi="仿宋" w:cs="宋体" w:hint="eastAsia"/>
          <w:kern w:val="0"/>
          <w:sz w:val="32"/>
          <w:szCs w:val="32"/>
        </w:rPr>
        <w:t>27</w:t>
      </w:r>
      <w:r w:rsidRPr="00D226B1">
        <w:rPr>
          <w:rFonts w:ascii="仿宋" w:eastAsia="仿宋" w:hAnsi="仿宋" w:cs="宋体"/>
          <w:kern w:val="0"/>
          <w:sz w:val="32"/>
          <w:szCs w:val="32"/>
        </w:rPr>
        <w:t>日</w:t>
      </w:r>
      <w:r w:rsidRPr="00D226B1">
        <w:rPr>
          <w:rFonts w:ascii="仿宋" w:eastAsia="仿宋" w:hAnsi="仿宋" w:cs="宋体"/>
          <w:kern w:val="0"/>
          <w:sz w:val="32"/>
          <w:szCs w:val="32"/>
        </w:rPr>
        <w:br/>
      </w:r>
    </w:p>
    <w:p w14:paraId="0332B204" w14:textId="77777777" w:rsidR="00AB4332" w:rsidRDefault="00AB4332" w:rsidP="00AB4332">
      <w:pPr>
        <w:widowControl/>
        <w:jc w:val="center"/>
        <w:rPr>
          <w:rFonts w:ascii="仿宋" w:eastAsia="仿宋" w:hAnsi="仿宋" w:cs="宋体"/>
          <w:b/>
          <w:kern w:val="0"/>
          <w:sz w:val="36"/>
          <w:szCs w:val="36"/>
        </w:rPr>
      </w:pPr>
    </w:p>
    <w:p w14:paraId="4AE3FE59" w14:textId="77777777" w:rsidR="00AB4332" w:rsidRDefault="00AB4332" w:rsidP="00AB4332">
      <w:pPr>
        <w:widowControl/>
        <w:jc w:val="center"/>
        <w:rPr>
          <w:rFonts w:ascii="仿宋" w:eastAsia="仿宋" w:hAnsi="仿宋" w:cs="宋体"/>
          <w:b/>
          <w:kern w:val="0"/>
          <w:sz w:val="36"/>
          <w:szCs w:val="36"/>
        </w:rPr>
      </w:pPr>
    </w:p>
    <w:p w14:paraId="27A16D55" w14:textId="77777777" w:rsidR="00AB4332" w:rsidRDefault="00AB4332" w:rsidP="00AB4332">
      <w:pPr>
        <w:widowControl/>
        <w:jc w:val="center"/>
        <w:rPr>
          <w:rFonts w:ascii="仿宋" w:eastAsia="仿宋" w:hAnsi="仿宋" w:cs="宋体"/>
          <w:b/>
          <w:kern w:val="0"/>
          <w:sz w:val="36"/>
          <w:szCs w:val="36"/>
        </w:rPr>
      </w:pPr>
    </w:p>
    <w:p w14:paraId="76EC2DEB" w14:textId="77777777" w:rsidR="004F2708" w:rsidRDefault="004F2708" w:rsidP="00D226B1">
      <w:pPr>
        <w:widowControl/>
        <w:jc w:val="right"/>
      </w:pPr>
    </w:p>
    <w:sectPr w:rsidR="004F2708" w:rsidSect="00D226B1">
      <w:pgSz w:w="11906" w:h="16838"/>
      <w:pgMar w:top="1440" w:right="1080" w:bottom="993"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C571" w14:textId="77777777" w:rsidR="00A15230" w:rsidRDefault="00A15230" w:rsidP="00AB4332">
      <w:r>
        <w:separator/>
      </w:r>
    </w:p>
  </w:endnote>
  <w:endnote w:type="continuationSeparator" w:id="0">
    <w:p w14:paraId="4447F84C" w14:textId="77777777" w:rsidR="00A15230" w:rsidRDefault="00A15230" w:rsidP="00AB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17F9" w14:textId="77777777" w:rsidR="00A15230" w:rsidRDefault="00A15230" w:rsidP="00AB4332">
      <w:r>
        <w:separator/>
      </w:r>
    </w:p>
  </w:footnote>
  <w:footnote w:type="continuationSeparator" w:id="0">
    <w:p w14:paraId="7FC9BB19" w14:textId="77777777" w:rsidR="00A15230" w:rsidRDefault="00A15230" w:rsidP="00AB4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6B1"/>
    <w:rsid w:val="000B6A3D"/>
    <w:rsid w:val="00110E0B"/>
    <w:rsid w:val="001673E5"/>
    <w:rsid w:val="001F217F"/>
    <w:rsid w:val="00302F70"/>
    <w:rsid w:val="00315D1F"/>
    <w:rsid w:val="00360EEB"/>
    <w:rsid w:val="003802C0"/>
    <w:rsid w:val="004F2708"/>
    <w:rsid w:val="00520C28"/>
    <w:rsid w:val="00753280"/>
    <w:rsid w:val="009C527C"/>
    <w:rsid w:val="00A15230"/>
    <w:rsid w:val="00AA68CC"/>
    <w:rsid w:val="00AB4332"/>
    <w:rsid w:val="00AE3CAC"/>
    <w:rsid w:val="00D02F1F"/>
    <w:rsid w:val="00D2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3421"/>
  <w15:docId w15:val="{99B30683-00E6-47BC-B139-C9E5E9C2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26B1"/>
    <w:rPr>
      <w:color w:val="0563C1" w:themeColor="hyperlink"/>
      <w:u w:val="single"/>
    </w:rPr>
  </w:style>
  <w:style w:type="character" w:customStyle="1" w:styleId="1">
    <w:name w:val="未处理的提及1"/>
    <w:basedOn w:val="a0"/>
    <w:uiPriority w:val="99"/>
    <w:semiHidden/>
    <w:unhideWhenUsed/>
    <w:rsid w:val="00D226B1"/>
    <w:rPr>
      <w:color w:val="808080"/>
      <w:shd w:val="clear" w:color="auto" w:fill="E6E6E6"/>
    </w:rPr>
  </w:style>
  <w:style w:type="character" w:styleId="a4">
    <w:name w:val="FollowedHyperlink"/>
    <w:basedOn w:val="a0"/>
    <w:uiPriority w:val="99"/>
    <w:semiHidden/>
    <w:unhideWhenUsed/>
    <w:rsid w:val="00315D1F"/>
    <w:rPr>
      <w:color w:val="954F72" w:themeColor="followedHyperlink"/>
      <w:u w:val="single"/>
    </w:rPr>
  </w:style>
  <w:style w:type="paragraph" w:styleId="a5">
    <w:name w:val="header"/>
    <w:basedOn w:val="a"/>
    <w:link w:val="a6"/>
    <w:uiPriority w:val="99"/>
    <w:unhideWhenUsed/>
    <w:rsid w:val="00AB433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B4332"/>
    <w:rPr>
      <w:sz w:val="18"/>
      <w:szCs w:val="18"/>
    </w:rPr>
  </w:style>
  <w:style w:type="paragraph" w:styleId="a7">
    <w:name w:val="footer"/>
    <w:basedOn w:val="a"/>
    <w:link w:val="a8"/>
    <w:uiPriority w:val="99"/>
    <w:unhideWhenUsed/>
    <w:rsid w:val="00AB4332"/>
    <w:pPr>
      <w:tabs>
        <w:tab w:val="center" w:pos="4153"/>
        <w:tab w:val="right" w:pos="8306"/>
      </w:tabs>
      <w:snapToGrid w:val="0"/>
      <w:jc w:val="left"/>
    </w:pPr>
    <w:rPr>
      <w:sz w:val="18"/>
      <w:szCs w:val="18"/>
    </w:rPr>
  </w:style>
  <w:style w:type="character" w:customStyle="1" w:styleId="a8">
    <w:name w:val="页脚 字符"/>
    <w:basedOn w:val="a0"/>
    <w:link w:val="a7"/>
    <w:uiPriority w:val="99"/>
    <w:rsid w:val="00AB43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202218">
      <w:bodyDiv w:val="1"/>
      <w:marLeft w:val="0"/>
      <w:marRight w:val="0"/>
      <w:marTop w:val="0"/>
      <w:marBottom w:val="0"/>
      <w:divBdr>
        <w:top w:val="none" w:sz="0" w:space="0" w:color="auto"/>
        <w:left w:val="none" w:sz="0" w:space="0" w:color="auto"/>
        <w:bottom w:val="none" w:sz="0" w:space="0" w:color="auto"/>
        <w:right w:val="none" w:sz="0" w:space="0" w:color="auto"/>
      </w:divBdr>
      <w:divsChild>
        <w:div w:id="105935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郑林科</dc:creator>
  <cp:lastModifiedBy>chao yang</cp:lastModifiedBy>
  <cp:revision>7</cp:revision>
  <dcterms:created xsi:type="dcterms:W3CDTF">2017-09-27T04:30:00Z</dcterms:created>
  <dcterms:modified xsi:type="dcterms:W3CDTF">2024-03-18T10:27:00Z</dcterms:modified>
</cp:coreProperties>
</file>